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5" w:rsidRPr="00697325" w:rsidRDefault="00697325" w:rsidP="00697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6973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697325" w:rsidRPr="00697325" w:rsidRDefault="00697325" w:rsidP="0069732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7325" w:rsidRPr="00697325" w:rsidRDefault="00980AAA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«28</w:t>
      </w:r>
      <w:r w:rsidR="00697325" w:rsidRPr="00697325">
        <w:rPr>
          <w:rFonts w:ascii="Times New Roman" w:hAnsi="Times New Roman" w:cs="Times New Roman"/>
          <w:sz w:val="24"/>
          <w:szCs w:val="24"/>
          <w:u w:val="single"/>
        </w:rPr>
        <w:t xml:space="preserve"> » 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  2015 г. № 70</w:t>
      </w:r>
    </w:p>
    <w:p w:rsidR="00697325" w:rsidRP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25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:rsid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219"/>
      </w:tblGrid>
      <w:tr w:rsidR="0006519D" w:rsidTr="0006519D">
        <w:tc>
          <w:tcPr>
            <w:tcW w:w="4219" w:type="dxa"/>
          </w:tcPr>
          <w:p w:rsidR="0006519D" w:rsidRDefault="0006519D" w:rsidP="0006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>Положения жилищной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 Крутогоровского сельского поселения "</w:t>
            </w:r>
          </w:p>
        </w:tc>
      </w:tr>
    </w:tbl>
    <w:p w:rsidR="00697325" w:rsidRPr="00697325" w:rsidRDefault="00697325" w:rsidP="0098027D">
      <w:pPr>
        <w:rPr>
          <w:rFonts w:ascii="Times New Roman" w:hAnsi="Times New Roman" w:cs="Times New Roman"/>
          <w:sz w:val="24"/>
          <w:szCs w:val="24"/>
        </w:rPr>
      </w:pPr>
    </w:p>
    <w:p w:rsidR="00697325" w:rsidRPr="0006519D" w:rsidRDefault="00980AAA" w:rsidP="0006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     </w:t>
      </w:r>
      <w:r w:rsidR="0006519D">
        <w:rPr>
          <w:rFonts w:ascii="Times New Roman" w:hAnsi="Times New Roman" w:cs="Times New Roman"/>
          <w:sz w:val="24"/>
          <w:szCs w:val="24"/>
        </w:rPr>
        <w:t xml:space="preserve">   </w:t>
      </w:r>
      <w:r w:rsidR="0098027D" w:rsidRPr="0006519D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соблюдением жилищного законодательства, для решения возникающих вопросов и споров в жилищной сфере, во исполнение статьи 14 Жилищного кодекса Российской Федерации </w:t>
      </w:r>
    </w:p>
    <w:p w:rsidR="00697325" w:rsidRPr="0006519D" w:rsidRDefault="00697325" w:rsidP="0006519D">
      <w:pPr>
        <w:spacing w:after="0" w:line="240" w:lineRule="auto"/>
        <w:rPr>
          <w:sz w:val="24"/>
          <w:szCs w:val="24"/>
        </w:rPr>
      </w:pPr>
    </w:p>
    <w:p w:rsidR="0006519D" w:rsidRDefault="0006519D" w:rsidP="0006519D">
      <w:pPr>
        <w:spacing w:after="0" w:line="240" w:lineRule="auto"/>
        <w:rPr>
          <w:sz w:val="24"/>
          <w:szCs w:val="24"/>
        </w:rPr>
      </w:pPr>
    </w:p>
    <w:p w:rsidR="00697325" w:rsidRPr="0006519D" w:rsidRDefault="00697325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9D">
        <w:rPr>
          <w:sz w:val="24"/>
          <w:szCs w:val="24"/>
        </w:rPr>
        <w:t xml:space="preserve"> </w:t>
      </w:r>
      <w:r w:rsidRPr="0006519D">
        <w:rPr>
          <w:rFonts w:ascii="Times New Roman" w:hAnsi="Times New Roman" w:cs="Times New Roman"/>
          <w:sz w:val="24"/>
          <w:szCs w:val="24"/>
        </w:rPr>
        <w:t>АДМИНИСТРАЦИЯ   ПОСТАНОВЛЯЕТ:</w:t>
      </w:r>
    </w:p>
    <w:p w:rsidR="0098027D" w:rsidRPr="0006519D" w:rsidRDefault="0098027D" w:rsidP="0006519D">
      <w:pPr>
        <w:spacing w:after="0" w:line="240" w:lineRule="auto"/>
        <w:jc w:val="both"/>
        <w:rPr>
          <w:sz w:val="24"/>
          <w:szCs w:val="24"/>
        </w:rPr>
      </w:pPr>
    </w:p>
    <w:p w:rsidR="0006519D" w:rsidRPr="0006519D" w:rsidRDefault="0006519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>Постановление  администрации Крутогоровского сельского поселения от 23.10.2012 № 93 «О внесение  изменений в дополнений состава  жилищной  комиссии  Крутогоровского сельского поселения », признать утратившим силу.</w:t>
      </w:r>
    </w:p>
    <w:p w:rsidR="0006519D" w:rsidRDefault="0098027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Утвердить состав жилищной комиссии при администрации 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, согласно приложения 1.</w:t>
      </w:r>
    </w:p>
    <w:p w:rsidR="0006519D" w:rsidRDefault="0098027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Утвердить Положение о жилищной комиссии при администрации 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Крутогоровского сельског</w:t>
      </w:r>
      <w:r w:rsidR="0006519D">
        <w:rPr>
          <w:rFonts w:ascii="Times New Roman" w:hAnsi="Times New Roman" w:cs="Times New Roman"/>
          <w:sz w:val="24"/>
          <w:szCs w:val="24"/>
        </w:rPr>
        <w:t>о поселения, согласно приложению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8027D" w:rsidRDefault="0098027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6519D" w:rsidRPr="0006519D" w:rsidRDefault="0006519D" w:rsidP="00065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27D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                             </w:t>
      </w:r>
      <w:r w:rsidR="000651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519D">
        <w:rPr>
          <w:rFonts w:ascii="Times New Roman" w:hAnsi="Times New Roman" w:cs="Times New Roman"/>
          <w:sz w:val="24"/>
          <w:szCs w:val="24"/>
        </w:rPr>
        <w:t xml:space="preserve">    Г.Н.Овчаренко</w:t>
      </w:r>
    </w:p>
    <w:p w:rsidR="0098027D" w:rsidRDefault="0098027D" w:rsidP="0098027D"/>
    <w:p w:rsidR="00980AAA" w:rsidRDefault="00980AAA" w:rsidP="0098027D"/>
    <w:p w:rsidR="0006519D" w:rsidRDefault="0006519D" w:rsidP="0098027D"/>
    <w:p w:rsidR="0006519D" w:rsidRDefault="0006519D" w:rsidP="0098027D"/>
    <w:p w:rsidR="00980AAA" w:rsidRDefault="00980AAA" w:rsidP="0098027D"/>
    <w:p w:rsidR="00980AAA" w:rsidRDefault="00980AAA" w:rsidP="0098027D"/>
    <w:p w:rsidR="00361C46" w:rsidRDefault="003D0CB6" w:rsidP="00361C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</w:t>
      </w:r>
      <w:r w:rsidRPr="00361C46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3D0CB6" w:rsidRPr="00361C46" w:rsidRDefault="003D0CB6" w:rsidP="00361C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>к постановлению</w:t>
      </w:r>
      <w:r w:rsidR="00361C46" w:rsidRPr="00361C46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C46" w:rsidRDefault="003D0CB6" w:rsidP="003E7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>Крутогоровского  сельского</w:t>
      </w:r>
      <w:r w:rsidR="00361C46" w:rsidRPr="00361C46">
        <w:rPr>
          <w:rFonts w:ascii="Times New Roman" w:hAnsi="Times New Roman" w:cs="Times New Roman"/>
          <w:sz w:val="18"/>
          <w:szCs w:val="18"/>
        </w:rPr>
        <w:t xml:space="preserve"> </w:t>
      </w:r>
      <w:r w:rsidR="00361C46">
        <w:rPr>
          <w:rFonts w:ascii="Times New Roman" w:hAnsi="Times New Roman" w:cs="Times New Roman"/>
          <w:sz w:val="18"/>
          <w:szCs w:val="18"/>
        </w:rPr>
        <w:t>п</w:t>
      </w:r>
      <w:r w:rsidR="00361C46" w:rsidRPr="00361C46">
        <w:rPr>
          <w:rFonts w:ascii="Times New Roman" w:hAnsi="Times New Roman" w:cs="Times New Roman"/>
          <w:sz w:val="18"/>
          <w:szCs w:val="18"/>
        </w:rPr>
        <w:t>оселения</w:t>
      </w: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CB6" w:rsidRPr="00361C46" w:rsidRDefault="003D0CB6" w:rsidP="003E7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  <w:r w:rsidR="00361C46" w:rsidRPr="00361C46">
        <w:rPr>
          <w:rFonts w:ascii="Times New Roman" w:hAnsi="Times New Roman" w:cs="Times New Roman"/>
          <w:sz w:val="18"/>
          <w:szCs w:val="18"/>
        </w:rPr>
        <w:t>О</w:t>
      </w:r>
      <w:r w:rsidRPr="00361C46">
        <w:rPr>
          <w:rFonts w:ascii="Times New Roman" w:hAnsi="Times New Roman" w:cs="Times New Roman"/>
          <w:sz w:val="18"/>
          <w:szCs w:val="18"/>
        </w:rPr>
        <w:t>т</w:t>
      </w:r>
      <w:r w:rsidR="00361C46">
        <w:rPr>
          <w:rFonts w:ascii="Times New Roman" w:hAnsi="Times New Roman" w:cs="Times New Roman"/>
          <w:sz w:val="18"/>
          <w:szCs w:val="18"/>
        </w:rPr>
        <w:t xml:space="preserve"> </w:t>
      </w:r>
      <w:r w:rsidRPr="00361C46">
        <w:rPr>
          <w:rFonts w:ascii="Times New Roman" w:hAnsi="Times New Roman" w:cs="Times New Roman"/>
          <w:sz w:val="18"/>
          <w:szCs w:val="18"/>
        </w:rPr>
        <w:t>28.10.2015 № 70</w:t>
      </w:r>
    </w:p>
    <w:p w:rsidR="00980AAA" w:rsidRPr="00012122" w:rsidRDefault="003D0CB6" w:rsidP="00012122">
      <w:pPr>
        <w:spacing w:line="240" w:lineRule="auto"/>
        <w:rPr>
          <w:rFonts w:ascii="Times New Roman" w:hAnsi="Times New Roman" w:cs="Times New Roman"/>
        </w:rPr>
      </w:pPr>
      <w:r w:rsidRPr="00BA0DB8">
        <w:rPr>
          <w:rFonts w:ascii="Times New Roman" w:hAnsi="Times New Roman" w:cs="Times New Roman"/>
        </w:rPr>
        <w:t xml:space="preserve">                            </w:t>
      </w:r>
      <w:r w:rsidR="00012122">
        <w:rPr>
          <w:rFonts w:ascii="Times New Roman" w:hAnsi="Times New Roman" w:cs="Times New Roman"/>
        </w:rPr>
        <w:t xml:space="preserve">                               </w:t>
      </w:r>
    </w:p>
    <w:p w:rsidR="00361C46" w:rsidRPr="00361C46" w:rsidRDefault="003D0CB6" w:rsidP="003E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80AAA" w:rsidRPr="00361C46" w:rsidRDefault="003D0CB6" w:rsidP="003E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6">
        <w:rPr>
          <w:rFonts w:ascii="Times New Roman" w:hAnsi="Times New Roman" w:cs="Times New Roman"/>
          <w:b/>
          <w:sz w:val="28"/>
          <w:szCs w:val="28"/>
        </w:rPr>
        <w:t xml:space="preserve">жилищной комиссии при администрации Крутогоровского сельского поселения Соболевского муниципального района Камчатского края </w:t>
      </w:r>
    </w:p>
    <w:p w:rsidR="00980AAA" w:rsidRPr="008A1703" w:rsidRDefault="00980AAA" w:rsidP="003E781A">
      <w:pPr>
        <w:rPr>
          <w:rFonts w:ascii="Times New Roman" w:hAnsi="Times New Roman" w:cs="Times New Roman"/>
          <w:sz w:val="24"/>
          <w:szCs w:val="24"/>
        </w:rPr>
      </w:pPr>
    </w:p>
    <w:p w:rsidR="001D12F2" w:rsidRPr="008A1703" w:rsidRDefault="001D12F2" w:rsidP="003E7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70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703" w:rsidTr="008A1703">
        <w:tc>
          <w:tcPr>
            <w:tcW w:w="4785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Глава Крутогоровского сельского поселения</w:t>
            </w:r>
          </w:p>
        </w:tc>
        <w:tc>
          <w:tcPr>
            <w:tcW w:w="4786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Овчаренко Галина Николаевна</w:t>
            </w:r>
          </w:p>
        </w:tc>
      </w:tr>
      <w:tr w:rsidR="00490E5D" w:rsidTr="008A1703">
        <w:tc>
          <w:tcPr>
            <w:tcW w:w="4785" w:type="dxa"/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5D" w:rsidTr="008A1703">
        <w:tc>
          <w:tcPr>
            <w:tcW w:w="4785" w:type="dxa"/>
          </w:tcPr>
          <w:p w:rsidR="00490E5D" w:rsidRPr="00490E5D" w:rsidRDefault="00490E5D" w:rsidP="003E78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</w:t>
            </w:r>
          </w:p>
        </w:tc>
        <w:tc>
          <w:tcPr>
            <w:tcW w:w="4786" w:type="dxa"/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5D" w:rsidTr="00490E5D">
        <w:tc>
          <w:tcPr>
            <w:tcW w:w="4785" w:type="dxa"/>
          </w:tcPr>
          <w:p w:rsidR="00490E5D" w:rsidRDefault="00490E5D" w:rsidP="003E7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5D" w:rsidRPr="008A1703" w:rsidTr="00490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пециалист-эксперт администрации Крутогоровского сельского 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0E5D" w:rsidRPr="008A1703" w:rsidRDefault="00490E5D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Казарезова  Галина Анатольевна</w:t>
            </w:r>
          </w:p>
        </w:tc>
      </w:tr>
    </w:tbl>
    <w:p w:rsidR="001D12F2" w:rsidRPr="008A1703" w:rsidRDefault="001D12F2" w:rsidP="003E781A">
      <w:pPr>
        <w:rPr>
          <w:rFonts w:ascii="Times New Roman" w:hAnsi="Times New Roman" w:cs="Times New Roman"/>
          <w:sz w:val="24"/>
          <w:szCs w:val="24"/>
        </w:rPr>
      </w:pPr>
    </w:p>
    <w:p w:rsidR="001D12F2" w:rsidRDefault="001D12F2" w:rsidP="003E7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703" w:rsidTr="008A1703">
        <w:tc>
          <w:tcPr>
            <w:tcW w:w="4785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аместитель  Главы Крутогоровского сельского поселения</w:t>
            </w:r>
          </w:p>
        </w:tc>
        <w:tc>
          <w:tcPr>
            <w:tcW w:w="4786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 xml:space="preserve">Федько Анастасия  Николаевна  </w:t>
            </w:r>
          </w:p>
        </w:tc>
      </w:tr>
      <w:tr w:rsidR="008A1703" w:rsidTr="003E781A">
        <w:tc>
          <w:tcPr>
            <w:tcW w:w="4785" w:type="dxa"/>
          </w:tcPr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03" w:rsidTr="008A1703">
        <w:tc>
          <w:tcPr>
            <w:tcW w:w="4785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ачальник АО «Крутогоровского Энергоузла»</w:t>
            </w:r>
          </w:p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Белов Владимир Юрьевич</w:t>
            </w:r>
          </w:p>
        </w:tc>
      </w:tr>
      <w:tr w:rsidR="00A62A95" w:rsidTr="008A1703">
        <w:tc>
          <w:tcPr>
            <w:tcW w:w="4785" w:type="dxa"/>
          </w:tcPr>
          <w:p w:rsidR="00A62A95" w:rsidRDefault="00A62A95" w:rsidP="003E781A">
            <w:r w:rsidRPr="00AB37E9">
              <w:rPr>
                <w:rFonts w:ascii="Times New Roman" w:hAnsi="Times New Roman" w:cs="Times New Roman"/>
                <w:sz w:val="24"/>
                <w:szCs w:val="24"/>
              </w:rPr>
              <w:t>Директор МКОУ « Крутогоровская школа основного общего образования»</w:t>
            </w:r>
          </w:p>
        </w:tc>
        <w:tc>
          <w:tcPr>
            <w:tcW w:w="4786" w:type="dxa"/>
          </w:tcPr>
          <w:p w:rsidR="00A62A95" w:rsidRDefault="00EE6D70" w:rsidP="003E781A">
            <w:r>
              <w:rPr>
                <w:rFonts w:ascii="Times New Roman" w:hAnsi="Times New Roman" w:cs="Times New Roman"/>
                <w:sz w:val="24"/>
                <w:szCs w:val="24"/>
              </w:rPr>
              <w:t>Вербовская Ирина Николаевна</w:t>
            </w:r>
          </w:p>
        </w:tc>
      </w:tr>
      <w:tr w:rsidR="008A1703" w:rsidTr="008A1703">
        <w:tc>
          <w:tcPr>
            <w:tcW w:w="4785" w:type="dxa"/>
          </w:tcPr>
          <w:p w:rsidR="00EE6D70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70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Крутогоровской  участковой</w:t>
            </w:r>
          </w:p>
          <w:p w:rsidR="00EE6D70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70" w:rsidRPr="008A1703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Бединадзе Роини Надарович</w:t>
            </w:r>
          </w:p>
        </w:tc>
      </w:tr>
      <w:tr w:rsidR="008A1703" w:rsidTr="008A1703">
        <w:tc>
          <w:tcPr>
            <w:tcW w:w="4785" w:type="dxa"/>
          </w:tcPr>
          <w:p w:rsidR="00361C46" w:rsidRDefault="00D233D8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233D8" w:rsidRDefault="00D233D8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Сигма-М»</w:t>
            </w:r>
          </w:p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46" w:rsidRDefault="00361C46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Жданова  Зоя Петровна</w:t>
            </w:r>
          </w:p>
        </w:tc>
      </w:tr>
      <w:tr w:rsidR="008A1703" w:rsidTr="006B7332">
        <w:tc>
          <w:tcPr>
            <w:tcW w:w="4785" w:type="dxa"/>
          </w:tcPr>
          <w:p w:rsid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ачальник Крутогоровского пожарного поста</w:t>
            </w:r>
          </w:p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703" w:rsidRPr="008A1703" w:rsidRDefault="008A1703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Орлов  Александр Вадимович</w:t>
            </w:r>
          </w:p>
        </w:tc>
      </w:tr>
      <w:tr w:rsidR="00EE6D70" w:rsidRPr="008A1703" w:rsidTr="006B73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6D70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70" w:rsidRPr="008A1703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 Детский сад «Ромашка»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6D70" w:rsidRDefault="00EE6D70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70" w:rsidRPr="008A1703" w:rsidRDefault="00EE6D70" w:rsidP="003E781A">
            <w:pPr>
              <w:tabs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Марина Александровна</w:t>
            </w:r>
            <w:r w:rsidR="006B73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B7332" w:rsidRDefault="006B7332" w:rsidP="003E78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711"/>
      </w:tblGrid>
      <w:tr w:rsidR="006B7332" w:rsidTr="00012122">
        <w:trPr>
          <w:trHeight w:val="6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B7332" w:rsidRPr="006B7332" w:rsidRDefault="006B7332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32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экологии</w:t>
            </w:r>
          </w:p>
          <w:p w:rsidR="006B7332" w:rsidRPr="006B7332" w:rsidRDefault="006B7332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32">
              <w:rPr>
                <w:rFonts w:ascii="Times New Roman" w:hAnsi="Times New Roman" w:cs="Times New Roman"/>
                <w:sz w:val="24"/>
                <w:szCs w:val="24"/>
              </w:rPr>
              <w:t>благоустройству и ЖКХ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</w:tcPr>
          <w:p w:rsidR="006B7332" w:rsidRPr="006B7332" w:rsidRDefault="006B7332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32">
              <w:rPr>
                <w:rFonts w:ascii="Times New Roman" w:hAnsi="Times New Roman" w:cs="Times New Roman"/>
                <w:sz w:val="24"/>
                <w:szCs w:val="24"/>
              </w:rPr>
              <w:t>Овчаренко Николай Валерьевич</w:t>
            </w:r>
          </w:p>
          <w:p w:rsidR="006B7332" w:rsidRDefault="006B7332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32">
              <w:rPr>
                <w:rFonts w:ascii="Times New Roman" w:hAnsi="Times New Roman" w:cs="Times New Roman"/>
                <w:sz w:val="24"/>
                <w:szCs w:val="24"/>
              </w:rPr>
              <w:t>Антонова Ольга  Вячеславовна</w:t>
            </w:r>
          </w:p>
          <w:p w:rsidR="00012122" w:rsidRDefault="00012122" w:rsidP="003E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22" w:rsidRDefault="00012122" w:rsidP="003E781A">
            <w:pPr>
              <w:rPr>
                <w:sz w:val="24"/>
                <w:szCs w:val="24"/>
              </w:rPr>
            </w:pPr>
          </w:p>
        </w:tc>
      </w:tr>
    </w:tbl>
    <w:p w:rsidR="00D233D8" w:rsidRDefault="00D233D8" w:rsidP="00012122">
      <w:pPr>
        <w:spacing w:after="0" w:line="240" w:lineRule="auto"/>
      </w:pPr>
      <w:r>
        <w:tab/>
        <w:t xml:space="preserve">                                                                                                         </w:t>
      </w:r>
    </w:p>
    <w:p w:rsidR="00D233D8" w:rsidRDefault="00D233D8" w:rsidP="00D23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</w:t>
      </w: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D233D8" w:rsidRPr="00361C46" w:rsidRDefault="00D233D8" w:rsidP="00D23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D233D8" w:rsidRDefault="00D233D8" w:rsidP="00D23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 xml:space="preserve">Крутогоровского  сельского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61C46">
        <w:rPr>
          <w:rFonts w:ascii="Times New Roman" w:hAnsi="Times New Roman" w:cs="Times New Roman"/>
          <w:sz w:val="18"/>
          <w:szCs w:val="18"/>
        </w:rPr>
        <w:t xml:space="preserve">оселения </w:t>
      </w:r>
    </w:p>
    <w:p w:rsidR="00D233D8" w:rsidRPr="00361C46" w:rsidRDefault="00D233D8" w:rsidP="00D23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 xml:space="preserve">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1C46">
        <w:rPr>
          <w:rFonts w:ascii="Times New Roman" w:hAnsi="Times New Roman" w:cs="Times New Roman"/>
          <w:sz w:val="18"/>
          <w:szCs w:val="18"/>
        </w:rPr>
        <w:t>28.10.2015 № 70</w:t>
      </w:r>
    </w:p>
    <w:p w:rsidR="001D12F2" w:rsidRPr="002C49A2" w:rsidRDefault="00D233D8" w:rsidP="002C49A2">
      <w:pPr>
        <w:spacing w:line="240" w:lineRule="auto"/>
        <w:rPr>
          <w:rFonts w:ascii="Times New Roman" w:hAnsi="Times New Roman" w:cs="Times New Roman"/>
        </w:rPr>
      </w:pPr>
      <w:r w:rsidRPr="00BA0DB8">
        <w:rPr>
          <w:rFonts w:ascii="Times New Roman" w:hAnsi="Times New Roman" w:cs="Times New Roman"/>
        </w:rPr>
        <w:t xml:space="preserve">                            </w:t>
      </w:r>
      <w:r w:rsidR="002C49A2">
        <w:rPr>
          <w:rFonts w:ascii="Times New Roman" w:hAnsi="Times New Roman" w:cs="Times New Roman"/>
        </w:rPr>
        <w:t xml:space="preserve">                               </w:t>
      </w:r>
    </w:p>
    <w:p w:rsidR="003F1A66" w:rsidRPr="003F1A66" w:rsidRDefault="003F1A66" w:rsidP="003F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1A66" w:rsidRPr="003F1A66" w:rsidRDefault="003F1A66" w:rsidP="003F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66">
        <w:rPr>
          <w:rFonts w:ascii="Times New Roman" w:hAnsi="Times New Roman" w:cs="Times New Roman"/>
          <w:b/>
          <w:sz w:val="28"/>
          <w:szCs w:val="28"/>
        </w:rPr>
        <w:t>о жилищной комиссии</w:t>
      </w:r>
    </w:p>
    <w:p w:rsidR="0098027D" w:rsidRPr="003F1A66" w:rsidRDefault="003F1A66" w:rsidP="003F1A66">
      <w:pPr>
        <w:spacing w:after="0" w:line="240" w:lineRule="auto"/>
        <w:jc w:val="center"/>
        <w:rPr>
          <w:b/>
          <w:sz w:val="28"/>
          <w:szCs w:val="28"/>
        </w:rPr>
      </w:pPr>
      <w:r w:rsidRPr="003F1A66">
        <w:rPr>
          <w:rFonts w:ascii="Times New Roman" w:hAnsi="Times New Roman" w:cs="Times New Roman"/>
          <w:b/>
          <w:sz w:val="28"/>
          <w:szCs w:val="28"/>
        </w:rPr>
        <w:t>при администрации  Крутогоровского сельского поселения</w:t>
      </w:r>
    </w:p>
    <w:p w:rsidR="0006519D" w:rsidRDefault="0006519D" w:rsidP="00490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7D" w:rsidRPr="00490E5D" w:rsidRDefault="0098027D" w:rsidP="00490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 xml:space="preserve">1.1. Жилищная комиссия в своей работе руководствуется Конституцией Российской Федерации, Жилищным кодексом Российской Федерации, Гражданским кодексом Российской Федерации, законами Российской Федерации, другими законодательными нормативно-правовыми актами Президента и Правительства Российской Федерации, </w:t>
      </w:r>
      <w:r w:rsidR="002C49A2" w:rsidRPr="00490E5D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>1.2. Положение определяет задачи и компетенцию жилищной комиссии, круг решаемых вопросов и регламент ее работы.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>1.3. Количественный и персональный состав жилищной комиссии утверждается и изменяе</w:t>
      </w:r>
      <w:r w:rsidR="002C49A2" w:rsidRPr="00490E5D">
        <w:rPr>
          <w:rFonts w:ascii="Times New Roman" w:hAnsi="Times New Roman" w:cs="Times New Roman"/>
          <w:sz w:val="24"/>
          <w:szCs w:val="24"/>
        </w:rPr>
        <w:t>тся постановлением администрации Крутогоровского сельского поселения</w:t>
      </w:r>
      <w:r w:rsidRPr="00490E5D">
        <w:rPr>
          <w:rFonts w:ascii="Times New Roman" w:hAnsi="Times New Roman" w:cs="Times New Roman"/>
          <w:sz w:val="24"/>
          <w:szCs w:val="24"/>
        </w:rPr>
        <w:t>.</w:t>
      </w:r>
    </w:p>
    <w:p w:rsidR="003F1A66" w:rsidRDefault="003F1A66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7D" w:rsidRPr="003F1A66" w:rsidRDefault="0098027D" w:rsidP="003F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6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 xml:space="preserve">2.1. Осуществление контроля за соблюдением жилищного </w:t>
      </w:r>
      <w:r w:rsidR="002C49A2" w:rsidRPr="00490E5D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490E5D">
        <w:rPr>
          <w:rFonts w:ascii="Times New Roman" w:hAnsi="Times New Roman" w:cs="Times New Roman"/>
          <w:sz w:val="24"/>
          <w:szCs w:val="24"/>
        </w:rPr>
        <w:t>руководителями предприятий, учреждений, организаций всех форм собственности по учету и распределению жилой площади, за передачей в собственность граждан в порядке приватизации муниципального жилого фонда, за регистрацией по месту жительства и по месту пребывания граждан в муниципальном и ведомственном жилищном фонде, за арендой и коммерческим наймом жилого фонда, за содержанием и ремонтом муниципального жилья.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>2.2. Рассмотрение заявлений, жалоб и иных обращений</w:t>
      </w:r>
      <w:r w:rsidR="002C49A2" w:rsidRPr="00490E5D">
        <w:rPr>
          <w:rFonts w:ascii="Times New Roman" w:hAnsi="Times New Roman" w:cs="Times New Roman"/>
          <w:sz w:val="24"/>
          <w:szCs w:val="24"/>
        </w:rPr>
        <w:t xml:space="preserve"> граждан Крутогоровского сельского поселения </w:t>
      </w:r>
      <w:r w:rsidRPr="00490E5D">
        <w:rPr>
          <w:rFonts w:ascii="Times New Roman" w:hAnsi="Times New Roman" w:cs="Times New Roman"/>
          <w:sz w:val="24"/>
          <w:szCs w:val="24"/>
        </w:rPr>
        <w:t xml:space="preserve">, заявлений и иных обращений руководителей предприятий, учреждений, организаций всех форм собственности, структурных подразделений, ведение их приема по жилищным вопросам, разъяснение, предоставление консультаций, исследование условий проживания (при необходимости - с выездом на место) граждан </w:t>
      </w:r>
      <w:r w:rsidR="002C49A2" w:rsidRPr="00490E5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90E5D">
        <w:rPr>
          <w:rFonts w:ascii="Times New Roman" w:hAnsi="Times New Roman" w:cs="Times New Roman"/>
          <w:sz w:val="24"/>
          <w:szCs w:val="24"/>
        </w:rPr>
        <w:t>по личным заявлениям или по поручению главы ад</w:t>
      </w:r>
      <w:r w:rsidR="002C49A2" w:rsidRPr="00490E5D">
        <w:rPr>
          <w:rFonts w:ascii="Times New Roman" w:hAnsi="Times New Roman" w:cs="Times New Roman"/>
          <w:sz w:val="24"/>
          <w:szCs w:val="24"/>
        </w:rPr>
        <w:t xml:space="preserve">министрации  Крутогоровского сельского поселения </w:t>
      </w:r>
      <w:r w:rsidRPr="00490E5D">
        <w:rPr>
          <w:rFonts w:ascii="Times New Roman" w:hAnsi="Times New Roman" w:cs="Times New Roman"/>
          <w:sz w:val="24"/>
          <w:szCs w:val="24"/>
        </w:rPr>
        <w:t>, а также иным обращениям и принятие по ним соответствующих решений и мер.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>2.3. Ведение секретарем жилищной комиссии в установленном порядке учета граждан в качестве нуждающихся в жилых помещениях, предоставляемых по договорам социального найма (подп. 3 п. 1 ст. 14 ЖК РФ).</w:t>
      </w:r>
    </w:p>
    <w:p w:rsidR="0098027D" w:rsidRPr="00490E5D" w:rsidRDefault="0098027D" w:rsidP="0049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 xml:space="preserve">2.4. Ведение секретарем жилищной комиссии федеральных целевых программ "Жилище", "Доступное и комфортное жилье - гражданам России", </w:t>
      </w:r>
      <w:r w:rsidR="00490E5D" w:rsidRPr="00490E5D">
        <w:rPr>
          <w:rFonts w:ascii="Times New Roman" w:hAnsi="Times New Roman" w:cs="Times New Roman"/>
          <w:sz w:val="24"/>
          <w:szCs w:val="24"/>
        </w:rPr>
        <w:t>краевых</w:t>
      </w:r>
      <w:r w:rsidRPr="00490E5D">
        <w:rPr>
          <w:rFonts w:ascii="Times New Roman" w:hAnsi="Times New Roman" w:cs="Times New Roman"/>
          <w:sz w:val="24"/>
          <w:szCs w:val="24"/>
        </w:rPr>
        <w:t xml:space="preserve"> и местных программ, ведение статистической и другой отчетности.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5D">
        <w:rPr>
          <w:rFonts w:ascii="Times New Roman" w:hAnsi="Times New Roman" w:cs="Times New Roman"/>
          <w:sz w:val="24"/>
          <w:szCs w:val="24"/>
        </w:rPr>
        <w:t xml:space="preserve">2.5. Оформление секретарем жилищной комиссии документации по передаче в собственность граждан в порядке приватизации муниципального жилого фонда от </w:t>
      </w:r>
      <w:r w:rsidR="00490E5D" w:rsidRPr="00490E5D">
        <w:rPr>
          <w:rFonts w:ascii="Times New Roman" w:hAnsi="Times New Roman" w:cs="Times New Roman"/>
          <w:sz w:val="24"/>
          <w:szCs w:val="24"/>
        </w:rPr>
        <w:t>имени Администрации Крутогоровского сельского поселения</w:t>
      </w:r>
      <w:r w:rsidRPr="00490E5D">
        <w:rPr>
          <w:rFonts w:ascii="Times New Roman" w:hAnsi="Times New Roman" w:cs="Times New Roman"/>
          <w:sz w:val="24"/>
          <w:szCs w:val="24"/>
        </w:rPr>
        <w:t xml:space="preserve">, подготовка нормативно-правового акта о нахождении в реестре муниципальной собственности жилого помещения, согласование заявлений граждан, изъявивших приобрести в собственность в порядке приватизации жилые дома (квартиры) муниципального жилищного фонда. Подготовка пакета </w:t>
      </w:r>
      <w:r w:rsidRPr="003F1A66">
        <w:rPr>
          <w:rFonts w:ascii="Times New Roman" w:hAnsi="Times New Roman" w:cs="Times New Roman"/>
          <w:sz w:val="24"/>
          <w:szCs w:val="24"/>
        </w:rPr>
        <w:t>документов на регистрацию права муниципальной собственности на каждое жилое помещение. Контроль за органом, осуществляющим приватизацию муниципального жилья.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lastRenderedPageBreak/>
        <w:t xml:space="preserve">2.6. Ведение секретарем жилищной комиссии протоколов заседаний жилищной комиссии. Установить, что протокол заседаний жилищной комиссии утверждается главой администрации </w:t>
      </w:r>
      <w:r w:rsidR="00490E5D" w:rsidRPr="003F1A6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3F1A66">
        <w:rPr>
          <w:rFonts w:ascii="Times New Roman" w:hAnsi="Times New Roman" w:cs="Times New Roman"/>
          <w:sz w:val="24"/>
          <w:szCs w:val="24"/>
        </w:rPr>
        <w:t xml:space="preserve"> только в части распределения и заселения гражданами жилой площади в специализированном жилищном фонде. При предоставлении жилого помещения по социальному найму подготавливается постановление администрации </w:t>
      </w:r>
      <w:r w:rsidR="00490E5D" w:rsidRPr="003F1A6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A66">
        <w:rPr>
          <w:rFonts w:ascii="Times New Roman" w:hAnsi="Times New Roman" w:cs="Times New Roman"/>
          <w:sz w:val="24"/>
          <w:szCs w:val="24"/>
        </w:rPr>
        <w:t>о предоставлении жилой площади по договору социального найма.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2.7. Рассмотрение и внесение на утверждение главе администрации </w:t>
      </w:r>
      <w:r w:rsidR="00490E5D" w:rsidRPr="003F1A6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A66">
        <w:rPr>
          <w:rFonts w:ascii="Times New Roman" w:hAnsi="Times New Roman" w:cs="Times New Roman"/>
          <w:sz w:val="24"/>
          <w:szCs w:val="24"/>
        </w:rPr>
        <w:t xml:space="preserve">вопросов о предоставлении в установленном порядке малоимущим гражданам, признанным таковыми (управление социальной защиты населения) согласно Жилищному кодексу РФ и нормативно-правовым актам </w:t>
      </w:r>
      <w:r w:rsidR="00490E5D" w:rsidRPr="003F1A66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F1A66">
        <w:rPr>
          <w:rFonts w:ascii="Times New Roman" w:hAnsi="Times New Roman" w:cs="Times New Roman"/>
          <w:sz w:val="24"/>
          <w:szCs w:val="24"/>
        </w:rPr>
        <w:t>, и гражданам, нуждающимся в улучшении жилищных условий и состоящим в очередности, по договорам социального найма жилых помещений муниципального жилищного фонда (подп. 5 п. 1 ст. 14 ЖК РФ).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2.8. Рассмотрение и внесение на утверждение главе администрации </w:t>
      </w:r>
      <w:r w:rsidR="00490E5D" w:rsidRPr="003F1A6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A66">
        <w:rPr>
          <w:rFonts w:ascii="Times New Roman" w:hAnsi="Times New Roman" w:cs="Times New Roman"/>
          <w:sz w:val="24"/>
          <w:szCs w:val="24"/>
        </w:rPr>
        <w:t>вопросов о предоставлении спец</w:t>
      </w:r>
      <w:r w:rsidR="003F1A66" w:rsidRPr="003F1A66">
        <w:rPr>
          <w:rFonts w:ascii="Times New Roman" w:hAnsi="Times New Roman" w:cs="Times New Roman"/>
          <w:sz w:val="24"/>
          <w:szCs w:val="24"/>
        </w:rPr>
        <w:t>иализированного жилищного фонда (</w:t>
      </w:r>
      <w:r w:rsidRPr="003F1A66">
        <w:rPr>
          <w:rFonts w:ascii="Times New Roman" w:hAnsi="Times New Roman" w:cs="Times New Roman"/>
          <w:sz w:val="24"/>
          <w:szCs w:val="24"/>
        </w:rPr>
        <w:t>служебные жилые помещения, жилые помещения маневренного фонда, жилые помещения в домах системы социального обслуживания населения) во внеочередном, первоочередном и общем порядках по определенному и утвержденному порядку предоставления специализированных жилых помещений (подп. 4 п. 1 ст. 14 ЖК РФ).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2.9. Признание граждан нуждающимися в улучшении жилищных условий по основаниям, установленным статьей 51 Жилищного кодекса РФ, с целью возможности участия в различных социальных программах.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2.10. 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(подп. 9 п. 1 ст. 14 ЖК РФ).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2.11. На рассмотрение жилищной комиссии может быть вынесен любой вопрос спорного характера, требующий коллегиального рассмотрения.</w:t>
      </w:r>
    </w:p>
    <w:p w:rsidR="003F1A66" w:rsidRPr="003F1A66" w:rsidRDefault="003F1A66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7D" w:rsidRPr="003F1A66" w:rsidRDefault="0098027D" w:rsidP="0006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6">
        <w:rPr>
          <w:rFonts w:ascii="Times New Roman" w:hAnsi="Times New Roman" w:cs="Times New Roman"/>
          <w:b/>
          <w:sz w:val="24"/>
          <w:szCs w:val="24"/>
        </w:rPr>
        <w:t>3. Права жилищной комиссии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3.1. Проверять работу и заслушивать сообщения, а также возвращать на повторное рассмотрение документы от руководителей предприятий, учреждений, организаций, акционерных обществ в области соблюдения жилищного законодательства и недопущения нарушения жилищных прав граждан </w:t>
      </w:r>
      <w:r w:rsidR="003F1A66" w:rsidRPr="003F1A6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3F1A66">
        <w:rPr>
          <w:rFonts w:ascii="Times New Roman" w:hAnsi="Times New Roman" w:cs="Times New Roman"/>
          <w:sz w:val="24"/>
          <w:szCs w:val="24"/>
        </w:rPr>
        <w:t>. Привлекать по мере необходимости специалистов для определения правовой и технической оценки.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3.2. Приглашать на заседания жилищной комиссии для заслушивания сообщений и получения объяснений руководителей по факту установления нарушений жилищного законодательства.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3.3. Контролировать выполнение принятых жилищной комиссией решений.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3.4. Подготавливать нормативно-правовой акт администрации </w:t>
      </w:r>
      <w:r w:rsidR="003F1A66" w:rsidRPr="003F1A6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A66">
        <w:rPr>
          <w:rFonts w:ascii="Times New Roman" w:hAnsi="Times New Roman" w:cs="Times New Roman"/>
          <w:sz w:val="24"/>
          <w:szCs w:val="24"/>
        </w:rPr>
        <w:t xml:space="preserve">(постановление, распоряжение), а также ответ главы администрации </w:t>
      </w:r>
      <w:r w:rsidR="003F1A66" w:rsidRPr="003F1A6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3F1A66">
        <w:rPr>
          <w:rFonts w:ascii="Times New Roman" w:hAnsi="Times New Roman" w:cs="Times New Roman"/>
          <w:sz w:val="24"/>
          <w:szCs w:val="24"/>
        </w:rPr>
        <w:t xml:space="preserve"> на письменное или иное обращение как физических, так и юридических лиц, применяя нормы правового регулирования в соответствии с ЖК РФ, ГК РФ или иным законодательством, без коллегиального рассмотрения комиссии.</w:t>
      </w:r>
    </w:p>
    <w:p w:rsidR="003F1A66" w:rsidRDefault="003F1A66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66" w:rsidRDefault="003F1A66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D" w:rsidRDefault="0006519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D" w:rsidRDefault="0006519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66" w:rsidRPr="003F1A66" w:rsidRDefault="003F1A66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7D" w:rsidRPr="003F1A66" w:rsidRDefault="0098027D" w:rsidP="003F1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6">
        <w:rPr>
          <w:rFonts w:ascii="Times New Roman" w:hAnsi="Times New Roman" w:cs="Times New Roman"/>
          <w:b/>
          <w:sz w:val="24"/>
          <w:szCs w:val="24"/>
        </w:rPr>
        <w:lastRenderedPageBreak/>
        <w:t>4. Правомочность заседаний и решений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4.1. Заседания жилищной комиссии проводятся по мере необходимости, но не реже одного раза в месяц.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В случае отсутствия секретаря комиссии секретарем комиссии может быть любой член комиссии, назначенный на проводимое заседание председателем комиссии.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>4.2. Заседание жилищной комиссии правомочно при наличии не менее двух третей от состава комиссии.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4.3. Протокол заседания жилищной комиссии при администрации </w:t>
      </w:r>
      <w:r w:rsidR="003F1A66" w:rsidRPr="003F1A6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3F1A66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комиссии.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4.4. Решения жилищной комиссии принимаются путем открытого голосования простым большинством голосов от числа членов, присутствующих на заседании. В случае равенства голосов голос председательствующего на заседании является решающим. Решения жилищной комиссии служат основанием для принятия постановлений администрации </w:t>
      </w:r>
      <w:r w:rsidR="003F1A66" w:rsidRPr="003F1A66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3F1A66">
        <w:rPr>
          <w:rFonts w:ascii="Times New Roman" w:hAnsi="Times New Roman" w:cs="Times New Roman"/>
          <w:sz w:val="24"/>
          <w:szCs w:val="24"/>
        </w:rPr>
        <w:t>.</w:t>
      </w:r>
    </w:p>
    <w:p w:rsidR="0098027D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4.5. Жилищная комиссия работает в тесном взаимодействии с комитетом по социальной политике, правоохранительными органами, с федеральными, </w:t>
      </w:r>
      <w:r w:rsidR="003F1A66" w:rsidRPr="003F1A66">
        <w:rPr>
          <w:rFonts w:ascii="Times New Roman" w:hAnsi="Times New Roman" w:cs="Times New Roman"/>
          <w:sz w:val="24"/>
          <w:szCs w:val="24"/>
        </w:rPr>
        <w:t>краевыми</w:t>
      </w:r>
      <w:r w:rsidRPr="003F1A66">
        <w:rPr>
          <w:rFonts w:ascii="Times New Roman" w:hAnsi="Times New Roman" w:cs="Times New Roman"/>
          <w:sz w:val="24"/>
          <w:szCs w:val="24"/>
        </w:rPr>
        <w:t xml:space="preserve"> и местными службами</w:t>
      </w:r>
      <w:r w:rsidR="003F1A66" w:rsidRPr="003F1A66">
        <w:rPr>
          <w:rFonts w:ascii="Times New Roman" w:hAnsi="Times New Roman" w:cs="Times New Roman"/>
          <w:sz w:val="24"/>
          <w:szCs w:val="24"/>
        </w:rPr>
        <w:t>.</w:t>
      </w:r>
    </w:p>
    <w:p w:rsidR="009A74B8" w:rsidRPr="003F1A66" w:rsidRDefault="0098027D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6">
        <w:rPr>
          <w:rFonts w:ascii="Times New Roman" w:hAnsi="Times New Roman" w:cs="Times New Roman"/>
          <w:sz w:val="24"/>
          <w:szCs w:val="24"/>
        </w:rPr>
        <w:t xml:space="preserve">4.6. По фактам установления нарушений действующего жилищного законодательства, нарушения паспортно-визового режима комиссия направляет предложения главе администрации </w:t>
      </w:r>
      <w:r w:rsidR="003F1A66" w:rsidRPr="003F1A66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3F1A66">
        <w:rPr>
          <w:rFonts w:ascii="Times New Roman" w:hAnsi="Times New Roman" w:cs="Times New Roman"/>
          <w:sz w:val="24"/>
          <w:szCs w:val="24"/>
        </w:rPr>
        <w:t>для принятия мер и дальнейшего сообщения в соответствующие органы для разбирательства и привлечения виновных лиц к ответственности по закону.</w:t>
      </w:r>
    </w:p>
    <w:sectPr w:rsidR="009A74B8" w:rsidRPr="003F1A66" w:rsidSect="003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0B" w:rsidRDefault="00273B0B" w:rsidP="00980AAA">
      <w:pPr>
        <w:spacing w:after="0" w:line="240" w:lineRule="auto"/>
      </w:pPr>
      <w:r>
        <w:separator/>
      </w:r>
    </w:p>
  </w:endnote>
  <w:endnote w:type="continuationSeparator" w:id="1">
    <w:p w:rsidR="00273B0B" w:rsidRDefault="00273B0B" w:rsidP="009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0B" w:rsidRDefault="00273B0B" w:rsidP="00980AAA">
      <w:pPr>
        <w:spacing w:after="0" w:line="240" w:lineRule="auto"/>
      </w:pPr>
      <w:r>
        <w:separator/>
      </w:r>
    </w:p>
  </w:footnote>
  <w:footnote w:type="continuationSeparator" w:id="1">
    <w:p w:rsidR="00273B0B" w:rsidRDefault="00273B0B" w:rsidP="0098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367"/>
    <w:multiLevelType w:val="hybridMultilevel"/>
    <w:tmpl w:val="A44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332D"/>
    <w:multiLevelType w:val="hybridMultilevel"/>
    <w:tmpl w:val="330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27D"/>
    <w:rsid w:val="00012122"/>
    <w:rsid w:val="0006519D"/>
    <w:rsid w:val="000B2488"/>
    <w:rsid w:val="00142903"/>
    <w:rsid w:val="001D12F2"/>
    <w:rsid w:val="00273B0B"/>
    <w:rsid w:val="002C49A2"/>
    <w:rsid w:val="00361C46"/>
    <w:rsid w:val="003D0CB6"/>
    <w:rsid w:val="003E0507"/>
    <w:rsid w:val="003E781A"/>
    <w:rsid w:val="003F1A66"/>
    <w:rsid w:val="004476AD"/>
    <w:rsid w:val="00490E5D"/>
    <w:rsid w:val="00623923"/>
    <w:rsid w:val="006728BB"/>
    <w:rsid w:val="00697325"/>
    <w:rsid w:val="006B7332"/>
    <w:rsid w:val="008A1703"/>
    <w:rsid w:val="0098027D"/>
    <w:rsid w:val="00980AAA"/>
    <w:rsid w:val="009A74B8"/>
    <w:rsid w:val="00A172ED"/>
    <w:rsid w:val="00A62A95"/>
    <w:rsid w:val="00CF7E68"/>
    <w:rsid w:val="00D030A1"/>
    <w:rsid w:val="00D233D8"/>
    <w:rsid w:val="00D63B86"/>
    <w:rsid w:val="00E10171"/>
    <w:rsid w:val="00E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AAA"/>
  </w:style>
  <w:style w:type="paragraph" w:styleId="a7">
    <w:name w:val="footer"/>
    <w:basedOn w:val="a"/>
    <w:link w:val="a8"/>
    <w:uiPriority w:val="99"/>
    <w:semiHidden/>
    <w:unhideWhenUsed/>
    <w:rsid w:val="009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AAA"/>
  </w:style>
  <w:style w:type="paragraph" w:styleId="a9">
    <w:name w:val="List Paragraph"/>
    <w:basedOn w:val="a"/>
    <w:uiPriority w:val="34"/>
    <w:qFormat/>
    <w:rsid w:val="006728BB"/>
    <w:pPr>
      <w:ind w:left="720"/>
      <w:contextualSpacing/>
    </w:pPr>
  </w:style>
  <w:style w:type="table" w:styleId="aa">
    <w:name w:val="Table Grid"/>
    <w:basedOn w:val="a1"/>
    <w:uiPriority w:val="59"/>
    <w:rsid w:val="008A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2015-10-29T02:20:00Z</cp:lastPrinted>
  <dcterms:created xsi:type="dcterms:W3CDTF">2015-10-27T23:33:00Z</dcterms:created>
  <dcterms:modified xsi:type="dcterms:W3CDTF">2015-10-29T02:24:00Z</dcterms:modified>
</cp:coreProperties>
</file>