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97" w:rsidRDefault="00640B97" w:rsidP="008E7719">
      <w:pPr>
        <w:shd w:val="clear" w:color="auto" w:fill="FFFFFF"/>
        <w:spacing w:before="100" w:beforeAutospacing="1" w:after="100" w:afterAutospacing="1" w:line="240" w:lineRule="auto"/>
        <w:rPr>
          <w:rFonts w:ascii="Titillium Maps" w:hAnsi="Titillium Maps" w:cs="Arial"/>
          <w:b/>
          <w:bCs/>
          <w:color w:val="7BA428"/>
          <w:sz w:val="36"/>
          <w:szCs w:val="36"/>
        </w:rPr>
      </w:pPr>
    </w:p>
    <w:p w:rsidR="00640B97" w:rsidRDefault="00640B97" w:rsidP="008E77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50D03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52.5pt;height:52.5pt;visibility:visible">
            <v:imagedata r:id="rId5" o:title=""/>
          </v:shape>
        </w:pict>
      </w:r>
    </w:p>
    <w:p w:rsidR="00640B97" w:rsidRDefault="00640B97" w:rsidP="008E77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КРУТОГОРОВСКОГО СЕЛЬСКОГО ПОСЕЛЕНИЯ</w:t>
      </w:r>
    </w:p>
    <w:p w:rsidR="00640B97" w:rsidRDefault="00640B97" w:rsidP="008E77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СОБОЛЕВСКОГО МУНИЦИПАЛЬНОГО РАЙОНА</w:t>
      </w:r>
    </w:p>
    <w:p w:rsidR="00640B97" w:rsidRDefault="00640B97" w:rsidP="008E7719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КАМЧАТСКОГО КРАЯ</w:t>
      </w:r>
    </w:p>
    <w:p w:rsidR="00640B97" w:rsidRDefault="00640B97" w:rsidP="008E77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40B97" w:rsidRDefault="00640B97" w:rsidP="008E77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640B97" w:rsidRDefault="00640B97" w:rsidP="008E77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40B97" w:rsidRDefault="00640B97" w:rsidP="00FC07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 </w:t>
      </w:r>
      <w:r w:rsidRPr="008E7719">
        <w:rPr>
          <w:rFonts w:ascii="Times New Roman" w:hAnsi="Times New Roman"/>
          <w:b/>
          <w:sz w:val="24"/>
          <w:szCs w:val="24"/>
        </w:rPr>
        <w:t>КР</w:t>
      </w:r>
      <w:r>
        <w:rPr>
          <w:rFonts w:ascii="Times New Roman" w:hAnsi="Times New Roman"/>
          <w:b/>
          <w:sz w:val="24"/>
          <w:szCs w:val="24"/>
        </w:rPr>
        <w:t>УТОГОРОВСКОГО СЕЛЬСКОГО ПОСЕЛЕНИЯ</w:t>
      </w:r>
    </w:p>
    <w:p w:rsidR="00640B97" w:rsidRPr="00FC074D" w:rsidRDefault="00640B97" w:rsidP="008E771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40B97" w:rsidRPr="00FC074D" w:rsidRDefault="00640B97" w:rsidP="008E771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40B97" w:rsidRPr="00FC074D" w:rsidRDefault="00640B97" w:rsidP="008E7719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FC074D">
        <w:rPr>
          <w:rFonts w:ascii="Times New Roman" w:hAnsi="Times New Roman"/>
          <w:sz w:val="24"/>
          <w:szCs w:val="24"/>
          <w:u w:val="single"/>
        </w:rPr>
        <w:t>от</w:t>
      </w:r>
      <w:r>
        <w:rPr>
          <w:rFonts w:ascii="Times New Roman" w:hAnsi="Times New Roman"/>
          <w:sz w:val="24"/>
          <w:szCs w:val="24"/>
          <w:u w:val="single"/>
        </w:rPr>
        <w:t xml:space="preserve"> « 17»   июля  2014  года № </w:t>
      </w:r>
      <w:r w:rsidRPr="00804729">
        <w:rPr>
          <w:rFonts w:ascii="Times New Roman" w:hAnsi="Times New Roman"/>
          <w:color w:val="000000"/>
          <w:sz w:val="24"/>
          <w:szCs w:val="24"/>
          <w:u w:val="single"/>
        </w:rPr>
        <w:t xml:space="preserve"> 73</w:t>
      </w:r>
    </w:p>
    <w:p w:rsidR="00640B97" w:rsidRPr="00FC074D" w:rsidRDefault="00640B97" w:rsidP="008E771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C074D">
        <w:rPr>
          <w:rFonts w:ascii="Times New Roman" w:hAnsi="Times New Roman"/>
          <w:sz w:val="24"/>
          <w:szCs w:val="24"/>
        </w:rPr>
        <w:t>п. Крутогоровский, Соболевский район</w:t>
      </w:r>
      <w:r w:rsidRPr="00FC074D">
        <w:rPr>
          <w:rFonts w:ascii="Arial" w:hAnsi="Arial" w:cs="Arial"/>
          <w:color w:val="333333"/>
          <w:sz w:val="24"/>
          <w:szCs w:val="24"/>
        </w:rPr>
        <w:t> </w:t>
      </w:r>
    </w:p>
    <w:p w:rsidR="00640B97" w:rsidRPr="00FC074D" w:rsidRDefault="00640B97" w:rsidP="006353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FC074D">
        <w:rPr>
          <w:rFonts w:ascii="Times New Roman" w:hAnsi="Times New Roman"/>
          <w:color w:val="333333"/>
          <w:sz w:val="24"/>
          <w:szCs w:val="24"/>
        </w:rPr>
        <w:t> </w:t>
      </w:r>
    </w:p>
    <w:p w:rsidR="00640B97" w:rsidRPr="00F57012" w:rsidRDefault="00640B97" w:rsidP="00F5701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признании утратившим силу постановление  администрации </w:t>
      </w:r>
      <w:r w:rsidRPr="00F57012">
        <w:rPr>
          <w:rFonts w:ascii="Times New Roman" w:hAnsi="Times New Roman"/>
          <w:sz w:val="24"/>
          <w:szCs w:val="24"/>
        </w:rPr>
        <w:t>Крутогоровского</w:t>
      </w:r>
    </w:p>
    <w:p w:rsidR="00640B97" w:rsidRPr="00F57012" w:rsidRDefault="00640B97" w:rsidP="00481D7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57012">
        <w:rPr>
          <w:rFonts w:ascii="Times New Roman" w:hAnsi="Times New Roman"/>
          <w:sz w:val="24"/>
          <w:szCs w:val="24"/>
        </w:rPr>
        <w:t xml:space="preserve"> сельского  поселения   от</w:t>
      </w:r>
      <w:r>
        <w:rPr>
          <w:rFonts w:ascii="Times New Roman" w:hAnsi="Times New Roman"/>
          <w:sz w:val="24"/>
          <w:szCs w:val="24"/>
        </w:rPr>
        <w:t xml:space="preserve"> 26.05.2014 №60 «Об утверждении Административного регламента администрации Крутогоровского сельского поселения по предоставлению  муниципальной услуги «Прием заявлений и заключение с гражданами договоров социального найма»</w:t>
      </w:r>
    </w:p>
    <w:p w:rsidR="00640B97" w:rsidRPr="00F57012" w:rsidRDefault="00640B97" w:rsidP="00F5701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0B97" w:rsidRPr="00F57012" w:rsidRDefault="00640B97" w:rsidP="00F5701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0B97" w:rsidRPr="00F57012" w:rsidRDefault="00640B97" w:rsidP="008E77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7012">
        <w:rPr>
          <w:rFonts w:ascii="Times New Roman" w:hAnsi="Times New Roman"/>
          <w:sz w:val="24"/>
          <w:szCs w:val="24"/>
        </w:rPr>
        <w:t>В целях приведения нормативных правовых актов Крутогоровского сельского поселения, в соответствие с действующим законодательством</w:t>
      </w:r>
      <w:r>
        <w:rPr>
          <w:rFonts w:ascii="Times New Roman" w:hAnsi="Times New Roman"/>
          <w:sz w:val="24"/>
          <w:szCs w:val="24"/>
        </w:rPr>
        <w:t>, на основании протеста прокуратуры Соболевского района</w:t>
      </w:r>
      <w:r w:rsidRPr="00F57012">
        <w:rPr>
          <w:rFonts w:ascii="Times New Roman" w:hAnsi="Times New Roman"/>
          <w:sz w:val="24"/>
          <w:szCs w:val="24"/>
        </w:rPr>
        <w:t xml:space="preserve"> </w:t>
      </w:r>
    </w:p>
    <w:p w:rsidR="00640B97" w:rsidRPr="00F57012" w:rsidRDefault="00640B97" w:rsidP="008E771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0B97" w:rsidRPr="00F57012" w:rsidRDefault="00640B97" w:rsidP="008E771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40B97" w:rsidRPr="00F57012" w:rsidRDefault="00640B97" w:rsidP="008E771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40B97" w:rsidRPr="00F57012" w:rsidRDefault="00640B97" w:rsidP="008E771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</w:t>
      </w:r>
      <w:r w:rsidRPr="00F57012">
        <w:rPr>
          <w:rFonts w:ascii="Times New Roman" w:hAnsi="Times New Roman"/>
          <w:b/>
          <w:sz w:val="24"/>
          <w:szCs w:val="24"/>
        </w:rPr>
        <w:t>:</w:t>
      </w:r>
    </w:p>
    <w:p w:rsidR="00640B97" w:rsidRPr="00F57012" w:rsidRDefault="00640B97" w:rsidP="008E771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40B97" w:rsidRPr="00481D71" w:rsidRDefault="00640B97" w:rsidP="00FC074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Постановление  администрации </w:t>
      </w:r>
      <w:r w:rsidRPr="00481D71">
        <w:rPr>
          <w:rFonts w:ascii="Times New Roman" w:hAnsi="Times New Roman"/>
        </w:rPr>
        <w:t xml:space="preserve"> Крутогоровского сельского поселения</w:t>
      </w:r>
      <w:r w:rsidRPr="00481D71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26.05.2014 №60 «Об утверждении Административного регламента администрации Крутогоровского сельского поселения по предоставлению  муниципальной услуги «Прием заявлений и заключение с гражданами договоров социального найма»», признать утратившим силу.</w:t>
      </w:r>
    </w:p>
    <w:p w:rsidR="00640B97" w:rsidRPr="00F57012" w:rsidRDefault="00640B97" w:rsidP="00F5701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012">
        <w:rPr>
          <w:rFonts w:ascii="Times New Roman" w:hAnsi="Times New Roman"/>
          <w:sz w:val="24"/>
          <w:szCs w:val="24"/>
        </w:rPr>
        <w:t>Данное решение вступает в силу после дня его официального обнародования.</w:t>
      </w:r>
    </w:p>
    <w:p w:rsidR="00640B97" w:rsidRPr="00F57012" w:rsidRDefault="00640B97" w:rsidP="008E7719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0B97" w:rsidRPr="00F57012" w:rsidRDefault="00640B97" w:rsidP="008E77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0B97" w:rsidRPr="00F57012" w:rsidRDefault="00640B97" w:rsidP="008E77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0B97" w:rsidRPr="00F57012" w:rsidRDefault="00640B97" w:rsidP="008E77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0B97" w:rsidRPr="00F57012" w:rsidRDefault="00640B97" w:rsidP="008E771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012">
        <w:rPr>
          <w:rFonts w:ascii="Times New Roman" w:hAnsi="Times New Roman"/>
          <w:sz w:val="24"/>
          <w:szCs w:val="24"/>
        </w:rPr>
        <w:t> Глава Крутогоровского</w:t>
      </w:r>
    </w:p>
    <w:p w:rsidR="00640B97" w:rsidRPr="00F57012" w:rsidRDefault="00640B97" w:rsidP="008E771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012">
        <w:rPr>
          <w:rFonts w:ascii="Arial" w:hAnsi="Arial" w:cs="Arial"/>
          <w:sz w:val="24"/>
          <w:szCs w:val="24"/>
        </w:rPr>
        <w:t> </w:t>
      </w:r>
      <w:r w:rsidRPr="00F57012">
        <w:rPr>
          <w:rFonts w:ascii="Times New Roman" w:hAnsi="Times New Roman"/>
          <w:sz w:val="24"/>
          <w:szCs w:val="24"/>
        </w:rPr>
        <w:t>сельского поселения                                                  Г.Н.Овчаренко</w:t>
      </w:r>
    </w:p>
    <w:p w:rsidR="00640B97" w:rsidRPr="00F57012" w:rsidRDefault="00640B97" w:rsidP="008E7719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57012">
        <w:rPr>
          <w:rFonts w:ascii="Arial" w:hAnsi="Arial" w:cs="Arial"/>
          <w:sz w:val="24"/>
          <w:szCs w:val="24"/>
        </w:rPr>
        <w:t> </w:t>
      </w:r>
    </w:p>
    <w:p w:rsidR="00640B97" w:rsidRPr="00F57012" w:rsidRDefault="00640B97" w:rsidP="00C75E8B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57012">
        <w:rPr>
          <w:rFonts w:ascii="Arial" w:hAnsi="Arial" w:cs="Arial"/>
          <w:sz w:val="24"/>
          <w:szCs w:val="24"/>
        </w:rPr>
        <w:t> </w:t>
      </w:r>
    </w:p>
    <w:sectPr w:rsidR="00640B97" w:rsidRPr="00F57012" w:rsidSect="00DB7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tillium Ma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666"/>
    <w:multiLevelType w:val="hybridMultilevel"/>
    <w:tmpl w:val="DC763D28"/>
    <w:lvl w:ilvl="0" w:tplc="666CA372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EC21EE"/>
    <w:multiLevelType w:val="hybridMultilevel"/>
    <w:tmpl w:val="017C7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233B7A"/>
    <w:multiLevelType w:val="hybridMultilevel"/>
    <w:tmpl w:val="1638D0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719"/>
    <w:rsid w:val="000115AD"/>
    <w:rsid w:val="00016E1F"/>
    <w:rsid w:val="000263AE"/>
    <w:rsid w:val="00033BC6"/>
    <w:rsid w:val="00037D9C"/>
    <w:rsid w:val="00070B1C"/>
    <w:rsid w:val="000863C8"/>
    <w:rsid w:val="00101473"/>
    <w:rsid w:val="00112ED0"/>
    <w:rsid w:val="0011389E"/>
    <w:rsid w:val="00175B9E"/>
    <w:rsid w:val="001D5710"/>
    <w:rsid w:val="001E2655"/>
    <w:rsid w:val="001F1970"/>
    <w:rsid w:val="0024329D"/>
    <w:rsid w:val="00261AE6"/>
    <w:rsid w:val="00262C41"/>
    <w:rsid w:val="0029496D"/>
    <w:rsid w:val="002B288E"/>
    <w:rsid w:val="002D09F2"/>
    <w:rsid w:val="002E088F"/>
    <w:rsid w:val="00357127"/>
    <w:rsid w:val="003A4FBA"/>
    <w:rsid w:val="003B335A"/>
    <w:rsid w:val="00417B64"/>
    <w:rsid w:val="00440867"/>
    <w:rsid w:val="004607A7"/>
    <w:rsid w:val="00475A73"/>
    <w:rsid w:val="00481D71"/>
    <w:rsid w:val="004B3F6A"/>
    <w:rsid w:val="004B57AD"/>
    <w:rsid w:val="004F1E29"/>
    <w:rsid w:val="005069D6"/>
    <w:rsid w:val="00542456"/>
    <w:rsid w:val="00554B0A"/>
    <w:rsid w:val="00574B93"/>
    <w:rsid w:val="00591FCE"/>
    <w:rsid w:val="005A312B"/>
    <w:rsid w:val="005F32F0"/>
    <w:rsid w:val="00602AB1"/>
    <w:rsid w:val="00630365"/>
    <w:rsid w:val="0063530B"/>
    <w:rsid w:val="00640B97"/>
    <w:rsid w:val="00672C25"/>
    <w:rsid w:val="006B2DA7"/>
    <w:rsid w:val="006B6A64"/>
    <w:rsid w:val="006F0F80"/>
    <w:rsid w:val="00732EAE"/>
    <w:rsid w:val="00750D03"/>
    <w:rsid w:val="0076121D"/>
    <w:rsid w:val="007622CA"/>
    <w:rsid w:val="00767471"/>
    <w:rsid w:val="00780EA1"/>
    <w:rsid w:val="007A73DA"/>
    <w:rsid w:val="007D16AA"/>
    <w:rsid w:val="0080396E"/>
    <w:rsid w:val="00804729"/>
    <w:rsid w:val="00854818"/>
    <w:rsid w:val="008E7719"/>
    <w:rsid w:val="00933232"/>
    <w:rsid w:val="009711A0"/>
    <w:rsid w:val="00994C4D"/>
    <w:rsid w:val="009B1C0D"/>
    <w:rsid w:val="009D0CCD"/>
    <w:rsid w:val="00A03590"/>
    <w:rsid w:val="00A13C5D"/>
    <w:rsid w:val="00A946DD"/>
    <w:rsid w:val="00B016E5"/>
    <w:rsid w:val="00B17CCF"/>
    <w:rsid w:val="00B378F1"/>
    <w:rsid w:val="00B51F7E"/>
    <w:rsid w:val="00B520E8"/>
    <w:rsid w:val="00B9347A"/>
    <w:rsid w:val="00B9360E"/>
    <w:rsid w:val="00BB1E2C"/>
    <w:rsid w:val="00C305A6"/>
    <w:rsid w:val="00C468B6"/>
    <w:rsid w:val="00C57C8D"/>
    <w:rsid w:val="00C75E8B"/>
    <w:rsid w:val="00C94EDA"/>
    <w:rsid w:val="00D12704"/>
    <w:rsid w:val="00D34A17"/>
    <w:rsid w:val="00D6689A"/>
    <w:rsid w:val="00D679D3"/>
    <w:rsid w:val="00D876C3"/>
    <w:rsid w:val="00DB787F"/>
    <w:rsid w:val="00E214C9"/>
    <w:rsid w:val="00E46363"/>
    <w:rsid w:val="00E93D8A"/>
    <w:rsid w:val="00EA619D"/>
    <w:rsid w:val="00EC5CA1"/>
    <w:rsid w:val="00F00BAB"/>
    <w:rsid w:val="00F07BD4"/>
    <w:rsid w:val="00F472B0"/>
    <w:rsid w:val="00F51ADE"/>
    <w:rsid w:val="00F57012"/>
    <w:rsid w:val="00FC074D"/>
    <w:rsid w:val="00FC578A"/>
    <w:rsid w:val="00FE2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87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E7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E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7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42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175</TotalTime>
  <Pages>1</Pages>
  <Words>191</Words>
  <Characters>1093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39</cp:revision>
  <cp:lastPrinted>2014-08-04T04:28:00Z</cp:lastPrinted>
  <dcterms:created xsi:type="dcterms:W3CDTF">2013-11-20T03:24:00Z</dcterms:created>
  <dcterms:modified xsi:type="dcterms:W3CDTF">2014-08-04T04:37:00Z</dcterms:modified>
</cp:coreProperties>
</file>