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808" w:rsidRDefault="00CA0808" w:rsidP="00B53804"/>
    <w:p w:rsidR="00F14C15" w:rsidRDefault="00185F8B" w:rsidP="00F14C15">
      <w:pPr>
        <w:jc w:val="center"/>
      </w:pPr>
      <w:r w:rsidRPr="00372AEE">
        <w:rPr>
          <w:noProof/>
        </w:rPr>
        <w:drawing>
          <wp:inline distT="0" distB="0" distL="0" distR="0">
            <wp:extent cx="668020" cy="668020"/>
            <wp:effectExtent l="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inline>
        </w:drawing>
      </w:r>
    </w:p>
    <w:p w:rsidR="00CA0808" w:rsidRDefault="00CA0808" w:rsidP="00CA0808">
      <w:pPr>
        <w:jc w:val="center"/>
        <w:rPr>
          <w:b/>
          <w:bCs/>
        </w:rPr>
      </w:pPr>
      <w:r w:rsidRPr="008233AD">
        <w:rPr>
          <w:b/>
          <w:bCs/>
        </w:rPr>
        <w:t>АДМИНИСТРАЦИЯ КРУТОГОРОВСКОГО СЕЛЬСКОГО  ПОСЕЛЕНИЯ</w:t>
      </w:r>
    </w:p>
    <w:p w:rsidR="00CA0808" w:rsidRPr="008233AD" w:rsidRDefault="00CA0808" w:rsidP="00CA0808">
      <w:pPr>
        <w:jc w:val="center"/>
        <w:rPr>
          <w:b/>
          <w:bCs/>
        </w:rPr>
      </w:pPr>
      <w:r w:rsidRPr="008233AD">
        <w:rPr>
          <w:b/>
          <w:bCs/>
        </w:rPr>
        <w:t>СОБОЛЕВСКОГО  МУНИЦИПАЛЬНОГО  РАЙОНА</w:t>
      </w:r>
    </w:p>
    <w:p w:rsidR="00CA0808" w:rsidRPr="008233AD" w:rsidRDefault="00CA0808" w:rsidP="00CA0808">
      <w:pPr>
        <w:pBdr>
          <w:bottom w:val="single" w:sz="8" w:space="2" w:color="000000"/>
        </w:pBdr>
        <w:jc w:val="center"/>
        <w:rPr>
          <w:b/>
          <w:bCs/>
        </w:rPr>
      </w:pPr>
      <w:r w:rsidRPr="008233AD">
        <w:rPr>
          <w:b/>
          <w:bCs/>
        </w:rPr>
        <w:t>КАМЧАТСКОГО КРАЯ</w:t>
      </w:r>
    </w:p>
    <w:p w:rsidR="00CA0808" w:rsidRPr="008233AD" w:rsidRDefault="00CA0808" w:rsidP="00CA0808">
      <w:pPr>
        <w:jc w:val="center"/>
        <w:rPr>
          <w:b/>
          <w:bCs/>
        </w:rPr>
      </w:pPr>
    </w:p>
    <w:p w:rsidR="00CA0808" w:rsidRPr="008233AD" w:rsidRDefault="00CA0808" w:rsidP="00CA0808">
      <w:pPr>
        <w:jc w:val="center"/>
        <w:rPr>
          <w:b/>
          <w:bCs/>
        </w:rPr>
      </w:pPr>
      <w:r w:rsidRPr="008233AD">
        <w:rPr>
          <w:b/>
          <w:bCs/>
        </w:rPr>
        <w:t>ПОСТАНОВЛЕНИЕ</w:t>
      </w:r>
    </w:p>
    <w:p w:rsidR="00CA0808" w:rsidRDefault="00CA0808" w:rsidP="00CA0808">
      <w:pPr>
        <w:rPr>
          <w:b/>
          <w:sz w:val="26"/>
          <w:szCs w:val="26"/>
        </w:rPr>
      </w:pPr>
    </w:p>
    <w:p w:rsidR="00CA0808" w:rsidRDefault="00082DB7" w:rsidP="00CA0808">
      <w:pPr>
        <w:rPr>
          <w:sz w:val="26"/>
          <w:szCs w:val="26"/>
          <w:u w:val="single"/>
        </w:rPr>
      </w:pPr>
      <w:r>
        <w:rPr>
          <w:sz w:val="26"/>
          <w:szCs w:val="26"/>
          <w:u w:val="single"/>
        </w:rPr>
        <w:t xml:space="preserve">от  </w:t>
      </w:r>
      <w:r w:rsidR="009C1F13">
        <w:rPr>
          <w:sz w:val="26"/>
          <w:szCs w:val="26"/>
          <w:u w:val="single"/>
        </w:rPr>
        <w:t>28</w:t>
      </w:r>
      <w:r w:rsidR="00D960AC">
        <w:rPr>
          <w:sz w:val="26"/>
          <w:szCs w:val="26"/>
          <w:u w:val="single"/>
        </w:rPr>
        <w:t xml:space="preserve">  июня  2021</w:t>
      </w:r>
      <w:r w:rsidR="00CA0808">
        <w:rPr>
          <w:sz w:val="26"/>
          <w:szCs w:val="26"/>
          <w:u w:val="single"/>
        </w:rPr>
        <w:t xml:space="preserve"> г</w:t>
      </w:r>
      <w:r w:rsidR="00F07C5D">
        <w:rPr>
          <w:sz w:val="26"/>
          <w:szCs w:val="26"/>
          <w:u w:val="single"/>
        </w:rPr>
        <w:t xml:space="preserve">. № </w:t>
      </w:r>
      <w:r w:rsidR="009C1F13">
        <w:rPr>
          <w:sz w:val="26"/>
          <w:szCs w:val="26"/>
          <w:u w:val="single"/>
        </w:rPr>
        <w:t>53</w:t>
      </w:r>
    </w:p>
    <w:p w:rsidR="00CA0808" w:rsidRPr="00F14C15" w:rsidRDefault="00CA0808" w:rsidP="00B53804">
      <w:pPr>
        <w:rPr>
          <w:sz w:val="26"/>
          <w:szCs w:val="26"/>
        </w:rPr>
      </w:pPr>
      <w:r>
        <w:rPr>
          <w:sz w:val="26"/>
          <w:szCs w:val="26"/>
        </w:rPr>
        <w:t>п. Крутогоровский, Соболевский район</w:t>
      </w:r>
    </w:p>
    <w:tbl>
      <w:tblPr>
        <w:tblpPr w:leftFromText="180" w:rightFromText="180" w:vertAnchor="text" w:horzAnchor="page" w:tblpX="1532" w:tblpY="165"/>
        <w:tblW w:w="8197" w:type="dxa"/>
        <w:tblLayout w:type="fixed"/>
        <w:tblCellMar>
          <w:left w:w="105" w:type="dxa"/>
          <w:right w:w="105" w:type="dxa"/>
        </w:tblCellMar>
        <w:tblLook w:val="0000" w:firstRow="0" w:lastRow="0" w:firstColumn="0" w:lastColumn="0" w:noHBand="0" w:noVBand="0"/>
      </w:tblPr>
      <w:tblGrid>
        <w:gridCol w:w="8197"/>
      </w:tblGrid>
      <w:tr w:rsidR="00761F65" w:rsidRPr="00472C39" w:rsidTr="00D960AC">
        <w:tc>
          <w:tcPr>
            <w:tcW w:w="8197" w:type="dxa"/>
          </w:tcPr>
          <w:p w:rsidR="00822201" w:rsidRDefault="00822201" w:rsidP="00D960AC">
            <w:pPr>
              <w:ind w:right="2563"/>
              <w:jc w:val="both"/>
            </w:pPr>
          </w:p>
          <w:p w:rsidR="00761F65" w:rsidRPr="00472C39" w:rsidRDefault="00D960AC" w:rsidP="00D960AC">
            <w:pPr>
              <w:ind w:right="2563"/>
              <w:jc w:val="both"/>
            </w:pPr>
            <w:r>
              <w:rPr>
                <w:color w:val="000000"/>
              </w:rPr>
              <w:t>«Об утверждении</w:t>
            </w:r>
            <w:r w:rsidR="00761F65" w:rsidRPr="00472C39">
              <w:t xml:space="preserve"> Администр</w:t>
            </w:r>
            <w:r w:rsidR="00082DB7">
              <w:t>ативн</w:t>
            </w:r>
            <w:r>
              <w:t>ого</w:t>
            </w:r>
            <w:r w:rsidR="00082DB7">
              <w:t xml:space="preserve"> регламент</w:t>
            </w:r>
            <w:r>
              <w:t xml:space="preserve">а </w:t>
            </w:r>
            <w:r w:rsidR="00761F65" w:rsidRPr="00472C39">
              <w:t>предоставлени</w:t>
            </w:r>
            <w:r>
              <w:t>я</w:t>
            </w:r>
            <w:r w:rsidR="00761F65" w:rsidRPr="00472C39">
              <w:t xml:space="preserve"> муниципальной услуги «</w:t>
            </w:r>
            <w:r w:rsidR="00761F65" w:rsidRPr="00472C39">
              <w:rPr>
                <w:bCs/>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472C39" w:rsidRPr="00472C39">
              <w:rPr>
                <w:bCs/>
              </w:rPr>
              <w:t xml:space="preserve"> и об утверждении комиссии по предо</w:t>
            </w:r>
            <w:r w:rsidR="00472C39">
              <w:rPr>
                <w:bCs/>
              </w:rPr>
              <w:t>ставлению муниципальной услуги</w:t>
            </w:r>
            <w:r>
              <w:rPr>
                <w:bCs/>
              </w:rPr>
              <w:t>»</w:t>
            </w:r>
          </w:p>
          <w:p w:rsidR="00761F65" w:rsidRPr="00472C39" w:rsidRDefault="00761F65" w:rsidP="00D960AC">
            <w:pPr>
              <w:widowControl w:val="0"/>
              <w:autoSpaceDE w:val="0"/>
              <w:autoSpaceDN w:val="0"/>
              <w:adjustRightInd w:val="0"/>
            </w:pPr>
            <w:r w:rsidRPr="00472C39">
              <w:t xml:space="preserve">  </w:t>
            </w:r>
          </w:p>
        </w:tc>
      </w:tr>
    </w:tbl>
    <w:p w:rsidR="00B53804" w:rsidRPr="00472C39" w:rsidRDefault="00B53804" w:rsidP="00B53804">
      <w:pPr>
        <w:ind w:left="708"/>
      </w:pPr>
    </w:p>
    <w:p w:rsidR="00B53804" w:rsidRPr="00472C39" w:rsidRDefault="00B53804" w:rsidP="00B53804">
      <w:pPr>
        <w:ind w:left="708"/>
      </w:pPr>
      <w:r w:rsidRPr="00472C39">
        <w:t xml:space="preserve">                                                                                  </w:t>
      </w:r>
    </w:p>
    <w:p w:rsidR="00B53804" w:rsidRPr="00472C39" w:rsidRDefault="00B53804" w:rsidP="00B53804">
      <w:pPr>
        <w:ind w:left="708"/>
      </w:pPr>
    </w:p>
    <w:p w:rsidR="00B53804" w:rsidRPr="00472C39" w:rsidRDefault="00B53804" w:rsidP="00B53804"/>
    <w:p w:rsidR="00761F65" w:rsidRPr="00472C39" w:rsidRDefault="00761F65" w:rsidP="00B53804">
      <w:pPr>
        <w:spacing w:line="360" w:lineRule="auto"/>
        <w:ind w:firstLine="708"/>
      </w:pPr>
    </w:p>
    <w:p w:rsidR="00761F65" w:rsidRPr="00472C39" w:rsidRDefault="00761F65" w:rsidP="00B53804">
      <w:pPr>
        <w:spacing w:line="360" w:lineRule="auto"/>
        <w:ind w:firstLine="708"/>
      </w:pPr>
    </w:p>
    <w:p w:rsidR="00472C39" w:rsidRDefault="00472C39" w:rsidP="00D960AC">
      <w:pPr>
        <w:jc w:val="both"/>
      </w:pPr>
    </w:p>
    <w:p w:rsidR="00D960AC" w:rsidRDefault="00D960AC" w:rsidP="00822201">
      <w:pPr>
        <w:jc w:val="both"/>
      </w:pPr>
    </w:p>
    <w:p w:rsidR="00D960AC" w:rsidRDefault="00D960AC" w:rsidP="00822201">
      <w:pPr>
        <w:jc w:val="both"/>
      </w:pPr>
    </w:p>
    <w:p w:rsidR="00CA0808" w:rsidRPr="002713BA" w:rsidRDefault="00CA0808" w:rsidP="00822201">
      <w:pPr>
        <w:ind w:firstLine="709"/>
        <w:jc w:val="both"/>
      </w:pPr>
      <w:proofErr w:type="gramStart"/>
      <w:r w:rsidRPr="002713BA">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w:t>
      </w:r>
      <w:r w:rsidR="00F14C15">
        <w:t>ставления муниципальных услуг» и</w:t>
      </w:r>
      <w:r w:rsidRPr="002713BA">
        <w:t xml:space="preserve">   № 48 от 10.05.2011г.  «Об утв</w:t>
      </w:r>
      <w:r w:rsidR="00D960AC">
        <w:t>ерждении Перечня</w:t>
      </w:r>
      <w:r w:rsidRPr="002713BA">
        <w:t xml:space="preserve"> (Реестра) муниципальных услуг, предоставляемых Администрацией Крутогоровского сельского поселения и муниципальными учреждениями, расположенными на территории поселения»</w:t>
      </w:r>
      <w:r w:rsidR="00D960AC">
        <w:t>,</w:t>
      </w:r>
      <w:proofErr w:type="gramEnd"/>
    </w:p>
    <w:p w:rsidR="00B53804" w:rsidRPr="00761F65" w:rsidRDefault="00B53804" w:rsidP="00822201">
      <w:pPr>
        <w:ind w:firstLine="708"/>
      </w:pPr>
    </w:p>
    <w:p w:rsidR="00B53804" w:rsidRPr="00761F65" w:rsidRDefault="00B53804" w:rsidP="00822201">
      <w:pPr>
        <w:ind w:left="-709" w:firstLine="708"/>
        <w:rPr>
          <w:b/>
        </w:rPr>
      </w:pPr>
      <w:r w:rsidRPr="00761F65">
        <w:rPr>
          <w:b/>
        </w:rPr>
        <w:t>ПОСТАНОВЛЯЮ:</w:t>
      </w:r>
    </w:p>
    <w:p w:rsidR="00B53804" w:rsidRPr="00761F65" w:rsidRDefault="00B53804" w:rsidP="00822201">
      <w:pPr>
        <w:ind w:left="-709" w:firstLine="708"/>
        <w:rPr>
          <w:b/>
        </w:rPr>
      </w:pPr>
      <w:r w:rsidRPr="00761F65">
        <w:rPr>
          <w:b/>
        </w:rPr>
        <w:t xml:space="preserve"> </w:t>
      </w:r>
    </w:p>
    <w:p w:rsidR="00D960AC" w:rsidRPr="00D960AC" w:rsidRDefault="00D960AC" w:rsidP="00822201">
      <w:pPr>
        <w:pStyle w:val="aa"/>
        <w:numPr>
          <w:ilvl w:val="0"/>
          <w:numId w:val="41"/>
        </w:numPr>
        <w:spacing w:after="0" w:line="240" w:lineRule="auto"/>
        <w:ind w:left="0" w:firstLine="709"/>
        <w:jc w:val="both"/>
        <w:rPr>
          <w:rFonts w:ascii="Times New Roman" w:hAnsi="Times New Roman"/>
          <w:sz w:val="24"/>
          <w:szCs w:val="24"/>
        </w:rPr>
      </w:pPr>
      <w:r w:rsidRPr="00D960AC">
        <w:rPr>
          <w:rFonts w:ascii="Times New Roman" w:hAnsi="Times New Roman"/>
          <w:sz w:val="24"/>
          <w:szCs w:val="24"/>
        </w:rPr>
        <w:t xml:space="preserve">Утвердить прилагаемый </w:t>
      </w:r>
      <w:r w:rsidR="00822201" w:rsidRPr="00822201">
        <w:rPr>
          <w:rFonts w:ascii="Times New Roman" w:hAnsi="Times New Roman"/>
          <w:sz w:val="24"/>
          <w:szCs w:val="24"/>
        </w:rPr>
        <w:t>Административн</w:t>
      </w:r>
      <w:r w:rsidR="00822201">
        <w:rPr>
          <w:rFonts w:ascii="Times New Roman" w:hAnsi="Times New Roman"/>
          <w:sz w:val="24"/>
          <w:szCs w:val="24"/>
        </w:rPr>
        <w:t>ый регламент</w:t>
      </w:r>
      <w:r w:rsidR="00822201" w:rsidRPr="00822201">
        <w:rPr>
          <w:rFonts w:ascii="Times New Roman" w:hAnsi="Times New Roman"/>
          <w:sz w:val="24"/>
          <w:szCs w:val="24"/>
        </w:rPr>
        <w:t xml:space="preserve"> предоставления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и об утверждении комиссии по предоставлению муниципальной услуги</w:t>
      </w:r>
      <w:r w:rsidR="00822201">
        <w:rPr>
          <w:rFonts w:ascii="Times New Roman" w:hAnsi="Times New Roman"/>
          <w:sz w:val="24"/>
          <w:szCs w:val="24"/>
        </w:rPr>
        <w:t>»</w:t>
      </w:r>
      <w:r w:rsidRPr="00D960AC">
        <w:rPr>
          <w:rFonts w:ascii="Times New Roman" w:hAnsi="Times New Roman"/>
          <w:sz w:val="24"/>
          <w:szCs w:val="24"/>
        </w:rPr>
        <w:t>.</w:t>
      </w:r>
    </w:p>
    <w:p w:rsidR="00D960AC" w:rsidRPr="00D960AC" w:rsidRDefault="00D960AC" w:rsidP="00822201">
      <w:pPr>
        <w:pStyle w:val="aa"/>
        <w:numPr>
          <w:ilvl w:val="0"/>
          <w:numId w:val="41"/>
        </w:numPr>
        <w:spacing w:after="0" w:line="240" w:lineRule="auto"/>
        <w:ind w:left="0" w:firstLine="709"/>
        <w:jc w:val="both"/>
        <w:rPr>
          <w:rFonts w:ascii="Times New Roman" w:hAnsi="Times New Roman"/>
          <w:sz w:val="24"/>
          <w:szCs w:val="24"/>
        </w:rPr>
      </w:pPr>
      <w:proofErr w:type="gramStart"/>
      <w:r w:rsidRPr="00D960AC">
        <w:rPr>
          <w:rFonts w:ascii="Times New Roman" w:hAnsi="Times New Roman"/>
          <w:sz w:val="24"/>
          <w:szCs w:val="24"/>
        </w:rPr>
        <w:t xml:space="preserve">Постановление администрации Крутогоровского сельского поселения от 14.01.2019 № </w:t>
      </w:r>
      <w:r w:rsidR="00822201">
        <w:rPr>
          <w:rFonts w:ascii="Times New Roman" w:hAnsi="Times New Roman"/>
          <w:sz w:val="24"/>
          <w:szCs w:val="24"/>
        </w:rPr>
        <w:t>6</w:t>
      </w:r>
      <w:r w:rsidRPr="00D960AC">
        <w:rPr>
          <w:rFonts w:ascii="Times New Roman" w:hAnsi="Times New Roman"/>
          <w:sz w:val="24"/>
          <w:szCs w:val="24"/>
        </w:rPr>
        <w:t xml:space="preserve"> «</w:t>
      </w:r>
      <w:r w:rsidR="00822201" w:rsidRPr="00822201">
        <w:rPr>
          <w:rFonts w:ascii="Times New Roman" w:hAnsi="Times New Roman"/>
          <w:sz w:val="24"/>
          <w:szCs w:val="24"/>
        </w:rPr>
        <w:t>О внесении изменений на основании предложения прокурора № 22-03-2019 от 10.01.2019 года в Административный регламент администрации Крутогоровского сельского поселения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и об утверждении комиссии по предоставлению муниципальной услуги</w:t>
      </w:r>
      <w:r w:rsidRPr="00D960AC">
        <w:rPr>
          <w:rFonts w:ascii="Times New Roman" w:hAnsi="Times New Roman"/>
          <w:sz w:val="24"/>
          <w:szCs w:val="24"/>
        </w:rPr>
        <w:t>» признать утратившим силу.</w:t>
      </w:r>
      <w:proofErr w:type="gramEnd"/>
    </w:p>
    <w:p w:rsidR="00D960AC" w:rsidRPr="00D960AC" w:rsidRDefault="00D960AC" w:rsidP="00822201">
      <w:pPr>
        <w:pStyle w:val="aa"/>
        <w:numPr>
          <w:ilvl w:val="0"/>
          <w:numId w:val="41"/>
        </w:numPr>
        <w:spacing w:after="0" w:line="240" w:lineRule="auto"/>
        <w:ind w:left="0" w:firstLine="567"/>
        <w:jc w:val="both"/>
        <w:rPr>
          <w:rFonts w:ascii="Times New Roman" w:hAnsi="Times New Roman"/>
          <w:sz w:val="24"/>
          <w:szCs w:val="24"/>
        </w:rPr>
      </w:pPr>
      <w:r w:rsidRPr="00D960AC">
        <w:rPr>
          <w:rFonts w:ascii="Times New Roman" w:hAnsi="Times New Roman"/>
          <w:sz w:val="24"/>
          <w:szCs w:val="24"/>
        </w:rPr>
        <w:t xml:space="preserve">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B53804" w:rsidRPr="00D960AC" w:rsidRDefault="00D960AC" w:rsidP="00822201">
      <w:pPr>
        <w:pStyle w:val="aa"/>
        <w:numPr>
          <w:ilvl w:val="0"/>
          <w:numId w:val="41"/>
        </w:numPr>
        <w:spacing w:after="0" w:line="240" w:lineRule="auto"/>
        <w:ind w:left="0" w:firstLine="567"/>
        <w:jc w:val="both"/>
        <w:rPr>
          <w:rFonts w:ascii="Times New Roman" w:hAnsi="Times New Roman"/>
          <w:sz w:val="24"/>
          <w:szCs w:val="24"/>
        </w:rPr>
      </w:pPr>
      <w:proofErr w:type="gramStart"/>
      <w:r w:rsidRPr="00D960AC">
        <w:rPr>
          <w:rFonts w:ascii="Times New Roman" w:hAnsi="Times New Roman"/>
          <w:sz w:val="24"/>
          <w:szCs w:val="24"/>
        </w:rPr>
        <w:t>Контроль за</w:t>
      </w:r>
      <w:proofErr w:type="gramEnd"/>
      <w:r w:rsidRPr="00D960AC">
        <w:rPr>
          <w:rFonts w:ascii="Times New Roman" w:hAnsi="Times New Roman"/>
          <w:sz w:val="24"/>
          <w:szCs w:val="24"/>
        </w:rPr>
        <w:t xml:space="preserve"> выполнением настоящего постановления оставляю за собой.</w:t>
      </w:r>
    </w:p>
    <w:p w:rsidR="00822201" w:rsidRDefault="00822201" w:rsidP="00CA0808">
      <w:pPr>
        <w:jc w:val="both"/>
      </w:pPr>
    </w:p>
    <w:p w:rsidR="00CA0808" w:rsidRPr="002713BA" w:rsidRDefault="00D960AC" w:rsidP="00CA0808">
      <w:pPr>
        <w:jc w:val="both"/>
      </w:pPr>
      <w:proofErr w:type="spellStart"/>
      <w:r>
        <w:t>И.о</w:t>
      </w:r>
      <w:proofErr w:type="spellEnd"/>
      <w:r>
        <w:t>. главы</w:t>
      </w:r>
      <w:r w:rsidR="00CA0808" w:rsidRPr="002713BA">
        <w:t xml:space="preserve"> </w:t>
      </w:r>
      <w:r w:rsidR="00CA0808">
        <w:t>Крутогоровского</w:t>
      </w:r>
    </w:p>
    <w:p w:rsidR="00CA0808" w:rsidRPr="002713BA" w:rsidRDefault="00CA0808" w:rsidP="00CA0808">
      <w:pPr>
        <w:jc w:val="both"/>
      </w:pPr>
      <w:r w:rsidRPr="002713BA">
        <w:t xml:space="preserve">сельского поселения                                                                             </w:t>
      </w:r>
      <w:r w:rsidR="00F14C15">
        <w:t xml:space="preserve">              </w:t>
      </w:r>
      <w:r w:rsidR="00822201">
        <w:t xml:space="preserve">    </w:t>
      </w:r>
      <w:r w:rsidR="00D960AC">
        <w:t>А.В. Струнина</w:t>
      </w:r>
    </w:p>
    <w:p w:rsidR="00CA0808" w:rsidRPr="002713BA" w:rsidRDefault="00CA0808" w:rsidP="00CA0808">
      <w:pPr>
        <w:jc w:val="both"/>
      </w:pPr>
    </w:p>
    <w:p w:rsidR="00CA0808" w:rsidRDefault="00CA0808" w:rsidP="00CA0808">
      <w:pPr>
        <w:shd w:val="clear" w:color="auto" w:fill="FFFFFF"/>
        <w:spacing w:before="497" w:line="274" w:lineRule="exact"/>
        <w:jc w:val="right"/>
      </w:pPr>
      <w:r w:rsidRPr="003635E5">
        <w:lastRenderedPageBreak/>
        <w:t xml:space="preserve">                                          </w:t>
      </w:r>
    </w:p>
    <w:p w:rsidR="00472C39" w:rsidRDefault="00472C39" w:rsidP="00472C39"/>
    <w:p w:rsidR="00472C39" w:rsidRDefault="00472C39" w:rsidP="00472C39">
      <w:pPr>
        <w:ind w:firstLine="709"/>
        <w:jc w:val="right"/>
        <w:rPr>
          <w:sz w:val="18"/>
          <w:szCs w:val="18"/>
        </w:rPr>
      </w:pPr>
      <w:r>
        <w:t xml:space="preserve">                                                                                                             </w:t>
      </w:r>
      <w:r w:rsidRPr="00361C46">
        <w:rPr>
          <w:sz w:val="18"/>
          <w:szCs w:val="18"/>
        </w:rPr>
        <w:t xml:space="preserve">Приложение 1 </w:t>
      </w:r>
    </w:p>
    <w:p w:rsidR="00472C39" w:rsidRPr="00361C46" w:rsidRDefault="00472C39" w:rsidP="00472C39">
      <w:pPr>
        <w:ind w:firstLine="709"/>
        <w:jc w:val="right"/>
        <w:rPr>
          <w:sz w:val="18"/>
          <w:szCs w:val="18"/>
        </w:rPr>
      </w:pPr>
      <w:r w:rsidRPr="00361C46">
        <w:rPr>
          <w:sz w:val="18"/>
          <w:szCs w:val="18"/>
        </w:rPr>
        <w:t xml:space="preserve">к постановлению администрации </w:t>
      </w:r>
    </w:p>
    <w:p w:rsidR="00472C39" w:rsidRDefault="00D96272" w:rsidP="00472C39">
      <w:pPr>
        <w:ind w:firstLine="709"/>
        <w:jc w:val="right"/>
        <w:rPr>
          <w:sz w:val="18"/>
          <w:szCs w:val="18"/>
        </w:rPr>
      </w:pPr>
      <w:r>
        <w:rPr>
          <w:sz w:val="18"/>
          <w:szCs w:val="18"/>
        </w:rPr>
        <w:t>Крутогоровского</w:t>
      </w:r>
      <w:r w:rsidR="00472C39" w:rsidRPr="00361C46">
        <w:rPr>
          <w:sz w:val="18"/>
          <w:szCs w:val="18"/>
        </w:rPr>
        <w:t xml:space="preserve"> сельского </w:t>
      </w:r>
      <w:r w:rsidR="00472C39">
        <w:rPr>
          <w:sz w:val="18"/>
          <w:szCs w:val="18"/>
        </w:rPr>
        <w:t>п</w:t>
      </w:r>
      <w:r w:rsidR="00472C39" w:rsidRPr="00361C46">
        <w:rPr>
          <w:sz w:val="18"/>
          <w:szCs w:val="18"/>
        </w:rPr>
        <w:t xml:space="preserve">оселения </w:t>
      </w:r>
    </w:p>
    <w:p w:rsidR="00472C39" w:rsidRPr="00361C46" w:rsidRDefault="00472C39" w:rsidP="00472C39">
      <w:pPr>
        <w:ind w:firstLine="709"/>
        <w:jc w:val="right"/>
        <w:rPr>
          <w:sz w:val="18"/>
          <w:szCs w:val="18"/>
        </w:rPr>
      </w:pPr>
      <w:r w:rsidRPr="00361C46">
        <w:rPr>
          <w:sz w:val="18"/>
          <w:szCs w:val="18"/>
        </w:rPr>
        <w:t xml:space="preserve"> От</w:t>
      </w:r>
      <w:r w:rsidR="00082DB7">
        <w:rPr>
          <w:sz w:val="18"/>
          <w:szCs w:val="18"/>
        </w:rPr>
        <w:t xml:space="preserve"> </w:t>
      </w:r>
      <w:r w:rsidR="009C1F13">
        <w:rPr>
          <w:sz w:val="18"/>
          <w:szCs w:val="18"/>
        </w:rPr>
        <w:t>28.06</w:t>
      </w:r>
      <w:r w:rsidR="00D96272">
        <w:rPr>
          <w:sz w:val="18"/>
          <w:szCs w:val="18"/>
        </w:rPr>
        <w:t>.2021</w:t>
      </w:r>
      <w:r w:rsidR="00082DB7">
        <w:rPr>
          <w:sz w:val="18"/>
          <w:szCs w:val="18"/>
        </w:rPr>
        <w:t xml:space="preserve"> № </w:t>
      </w:r>
      <w:r w:rsidR="009C1F13">
        <w:rPr>
          <w:sz w:val="18"/>
          <w:szCs w:val="18"/>
        </w:rPr>
        <w:t>53</w:t>
      </w:r>
    </w:p>
    <w:p w:rsidR="00472C39" w:rsidRPr="00012122" w:rsidRDefault="00472C39" w:rsidP="00472C39">
      <w:r w:rsidRPr="00BA0DB8">
        <w:t xml:space="preserve">                            </w:t>
      </w:r>
      <w:r>
        <w:t xml:space="preserve">                               </w:t>
      </w:r>
    </w:p>
    <w:p w:rsidR="00472C39" w:rsidRPr="001300E5" w:rsidRDefault="00472C39" w:rsidP="00472C39">
      <w:pPr>
        <w:jc w:val="center"/>
        <w:rPr>
          <w:sz w:val="28"/>
          <w:szCs w:val="28"/>
        </w:rPr>
      </w:pPr>
      <w:r w:rsidRPr="001300E5">
        <w:rPr>
          <w:sz w:val="28"/>
          <w:szCs w:val="28"/>
        </w:rPr>
        <w:t xml:space="preserve">Состав </w:t>
      </w:r>
    </w:p>
    <w:p w:rsidR="00472C39" w:rsidRPr="00472C39" w:rsidRDefault="00472C39" w:rsidP="00472C39">
      <w:pPr>
        <w:jc w:val="center"/>
        <w:rPr>
          <w:b/>
          <w:sz w:val="28"/>
          <w:szCs w:val="28"/>
        </w:rPr>
      </w:pPr>
      <w:r>
        <w:rPr>
          <w:sz w:val="28"/>
          <w:szCs w:val="28"/>
        </w:rPr>
        <w:t>к</w:t>
      </w:r>
      <w:r w:rsidRPr="001300E5">
        <w:rPr>
          <w:sz w:val="28"/>
          <w:szCs w:val="28"/>
        </w:rPr>
        <w:t>омиссии</w:t>
      </w:r>
      <w:r>
        <w:rPr>
          <w:sz w:val="28"/>
          <w:szCs w:val="28"/>
        </w:rPr>
        <w:t xml:space="preserve"> по</w:t>
      </w:r>
      <w:r w:rsidRPr="001300E5">
        <w:rPr>
          <w:b/>
          <w:sz w:val="28"/>
          <w:szCs w:val="28"/>
        </w:rPr>
        <w:t xml:space="preserve"> </w:t>
      </w:r>
      <w:r w:rsidRPr="00472C39">
        <w:rPr>
          <w:bCs/>
          <w:sz w:val="28"/>
          <w:szCs w:val="28"/>
        </w:rPr>
        <w:t>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472C39" w:rsidRPr="008A1703" w:rsidRDefault="00472C39" w:rsidP="00472C39"/>
    <w:p w:rsidR="00472C39" w:rsidRPr="008A1703" w:rsidRDefault="00472C39" w:rsidP="00472C39">
      <w:pPr>
        <w:rPr>
          <w:b/>
          <w:u w:val="single"/>
        </w:rPr>
      </w:pPr>
      <w:r w:rsidRPr="008A1703">
        <w:rPr>
          <w:b/>
          <w:u w:val="single"/>
        </w:rPr>
        <w:t>Председатель комиссии:</w:t>
      </w:r>
    </w:p>
    <w:tbl>
      <w:tblPr>
        <w:tblW w:w="0" w:type="auto"/>
        <w:tblLook w:val="04A0" w:firstRow="1" w:lastRow="0" w:firstColumn="1" w:lastColumn="0" w:noHBand="0" w:noVBand="1"/>
      </w:tblPr>
      <w:tblGrid>
        <w:gridCol w:w="4785"/>
        <w:gridCol w:w="4786"/>
      </w:tblGrid>
      <w:tr w:rsidR="00472C39" w:rsidTr="00472C39">
        <w:tc>
          <w:tcPr>
            <w:tcW w:w="4785" w:type="dxa"/>
            <w:shd w:val="clear" w:color="auto" w:fill="auto"/>
          </w:tcPr>
          <w:p w:rsidR="00472C39" w:rsidRDefault="00472C39" w:rsidP="00472C39">
            <w:r w:rsidRPr="008A1703">
              <w:t>Глава Крутогоровского сельского поселения</w:t>
            </w:r>
          </w:p>
        </w:tc>
        <w:tc>
          <w:tcPr>
            <w:tcW w:w="4786" w:type="dxa"/>
            <w:shd w:val="clear" w:color="auto" w:fill="auto"/>
          </w:tcPr>
          <w:p w:rsidR="00472C39" w:rsidRDefault="00472C39" w:rsidP="00472C39">
            <w:r w:rsidRPr="008A1703">
              <w:t>Овчаренко Галина Николаевна</w:t>
            </w:r>
          </w:p>
        </w:tc>
      </w:tr>
      <w:tr w:rsidR="00472C39" w:rsidTr="00472C39">
        <w:tc>
          <w:tcPr>
            <w:tcW w:w="4785" w:type="dxa"/>
            <w:shd w:val="clear" w:color="auto" w:fill="auto"/>
          </w:tcPr>
          <w:p w:rsidR="00472C39" w:rsidRPr="008A1703" w:rsidRDefault="00472C39" w:rsidP="00472C39"/>
        </w:tc>
        <w:tc>
          <w:tcPr>
            <w:tcW w:w="4786" w:type="dxa"/>
            <w:shd w:val="clear" w:color="auto" w:fill="auto"/>
          </w:tcPr>
          <w:p w:rsidR="00472C39" w:rsidRPr="008A1703" w:rsidRDefault="00472C39" w:rsidP="00472C39"/>
        </w:tc>
      </w:tr>
      <w:tr w:rsidR="00472C39" w:rsidTr="00472C39">
        <w:tc>
          <w:tcPr>
            <w:tcW w:w="4785" w:type="dxa"/>
            <w:shd w:val="clear" w:color="auto" w:fill="auto"/>
          </w:tcPr>
          <w:p w:rsidR="00472C39" w:rsidRPr="00472C39" w:rsidRDefault="00472C39" w:rsidP="00472C39">
            <w:pPr>
              <w:rPr>
                <w:b/>
                <w:u w:val="single"/>
              </w:rPr>
            </w:pPr>
            <w:r w:rsidRPr="00472C39">
              <w:rPr>
                <w:b/>
                <w:u w:val="single"/>
              </w:rPr>
              <w:t>Секретарь комиссии</w:t>
            </w:r>
          </w:p>
        </w:tc>
        <w:tc>
          <w:tcPr>
            <w:tcW w:w="4786" w:type="dxa"/>
            <w:shd w:val="clear" w:color="auto" w:fill="auto"/>
          </w:tcPr>
          <w:p w:rsidR="00472C39" w:rsidRPr="008A1703" w:rsidRDefault="00472C39" w:rsidP="00472C39"/>
        </w:tc>
      </w:tr>
      <w:tr w:rsidR="00472C39" w:rsidTr="00472C39">
        <w:tc>
          <w:tcPr>
            <w:tcW w:w="4785" w:type="dxa"/>
            <w:shd w:val="clear" w:color="auto" w:fill="auto"/>
          </w:tcPr>
          <w:p w:rsidR="00472C39" w:rsidRPr="00472C39" w:rsidRDefault="00472C39" w:rsidP="00472C39">
            <w:pPr>
              <w:rPr>
                <w:b/>
              </w:rPr>
            </w:pPr>
          </w:p>
        </w:tc>
        <w:tc>
          <w:tcPr>
            <w:tcW w:w="4786" w:type="dxa"/>
            <w:shd w:val="clear" w:color="auto" w:fill="auto"/>
          </w:tcPr>
          <w:p w:rsidR="00472C39" w:rsidRPr="008A1703" w:rsidRDefault="00472C39" w:rsidP="00472C39"/>
        </w:tc>
      </w:tr>
      <w:tr w:rsidR="00472C39" w:rsidRPr="008A1703" w:rsidTr="00472C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785" w:type="dxa"/>
            <w:tcBorders>
              <w:top w:val="nil"/>
              <w:left w:val="nil"/>
              <w:bottom w:val="nil"/>
              <w:right w:val="nil"/>
            </w:tcBorders>
            <w:shd w:val="clear" w:color="auto" w:fill="auto"/>
          </w:tcPr>
          <w:p w:rsidR="00472C39" w:rsidRPr="008A1703" w:rsidRDefault="00472C39" w:rsidP="00472C39">
            <w:r>
              <w:t>Зам. главы</w:t>
            </w:r>
            <w:r w:rsidRPr="008A1703">
              <w:t xml:space="preserve"> администрации Крутогоровского сельского  поселения</w:t>
            </w:r>
          </w:p>
        </w:tc>
        <w:tc>
          <w:tcPr>
            <w:tcW w:w="4786" w:type="dxa"/>
            <w:tcBorders>
              <w:top w:val="nil"/>
              <w:left w:val="nil"/>
              <w:bottom w:val="nil"/>
              <w:right w:val="nil"/>
            </w:tcBorders>
            <w:shd w:val="clear" w:color="auto" w:fill="auto"/>
          </w:tcPr>
          <w:p w:rsidR="00472C39" w:rsidRPr="008A1703" w:rsidRDefault="00472C39" w:rsidP="00472C39">
            <w:r>
              <w:t>Струнина Анастасия Владимировна</w:t>
            </w:r>
          </w:p>
        </w:tc>
      </w:tr>
    </w:tbl>
    <w:p w:rsidR="00472C39" w:rsidRPr="008A1703" w:rsidRDefault="00472C39" w:rsidP="00472C39"/>
    <w:p w:rsidR="00472C39" w:rsidRDefault="00472C39" w:rsidP="00472C39">
      <w:pPr>
        <w:rPr>
          <w:b/>
          <w:u w:val="single"/>
        </w:rPr>
      </w:pPr>
      <w:r w:rsidRPr="008A1703">
        <w:rPr>
          <w:b/>
          <w:u w:val="single"/>
        </w:rPr>
        <w:t xml:space="preserve"> Члены комиссии:</w:t>
      </w:r>
    </w:p>
    <w:tbl>
      <w:tblPr>
        <w:tblW w:w="0" w:type="auto"/>
        <w:tblLook w:val="04A0" w:firstRow="1" w:lastRow="0" w:firstColumn="1" w:lastColumn="0" w:noHBand="0" w:noVBand="1"/>
      </w:tblPr>
      <w:tblGrid>
        <w:gridCol w:w="4785"/>
        <w:gridCol w:w="4786"/>
      </w:tblGrid>
      <w:tr w:rsidR="00472C39" w:rsidTr="00472C39">
        <w:tc>
          <w:tcPr>
            <w:tcW w:w="4785" w:type="dxa"/>
            <w:shd w:val="clear" w:color="auto" w:fill="auto"/>
          </w:tcPr>
          <w:p w:rsidR="00472C39" w:rsidRDefault="00472C39" w:rsidP="00472C39"/>
        </w:tc>
        <w:tc>
          <w:tcPr>
            <w:tcW w:w="4786" w:type="dxa"/>
            <w:shd w:val="clear" w:color="auto" w:fill="auto"/>
          </w:tcPr>
          <w:p w:rsidR="00472C39" w:rsidRDefault="00472C39" w:rsidP="00472C39"/>
        </w:tc>
      </w:tr>
      <w:tr w:rsidR="00472C39" w:rsidTr="00472C39">
        <w:tc>
          <w:tcPr>
            <w:tcW w:w="4785" w:type="dxa"/>
            <w:shd w:val="clear" w:color="auto" w:fill="auto"/>
          </w:tcPr>
          <w:p w:rsidR="00472C39" w:rsidRPr="008A1703" w:rsidRDefault="00472C39" w:rsidP="00472C39"/>
        </w:tc>
        <w:tc>
          <w:tcPr>
            <w:tcW w:w="4786" w:type="dxa"/>
            <w:shd w:val="clear" w:color="auto" w:fill="auto"/>
          </w:tcPr>
          <w:p w:rsidR="00472C39" w:rsidRPr="008A1703" w:rsidRDefault="00472C39" w:rsidP="00472C39"/>
        </w:tc>
      </w:tr>
      <w:tr w:rsidR="00472C39" w:rsidTr="00472C39">
        <w:tc>
          <w:tcPr>
            <w:tcW w:w="4785" w:type="dxa"/>
            <w:shd w:val="clear" w:color="auto" w:fill="auto"/>
          </w:tcPr>
          <w:p w:rsidR="00472C39" w:rsidRDefault="00472C39" w:rsidP="00472C39">
            <w:r>
              <w:t>Н</w:t>
            </w:r>
            <w:r w:rsidRPr="008A1703">
              <w:t>ачальник АО «Крутогоровского Энергоузла»</w:t>
            </w:r>
          </w:p>
          <w:p w:rsidR="00472C39" w:rsidRPr="008A1703" w:rsidRDefault="00472C39" w:rsidP="00472C39"/>
        </w:tc>
        <w:tc>
          <w:tcPr>
            <w:tcW w:w="4786" w:type="dxa"/>
            <w:shd w:val="clear" w:color="auto" w:fill="auto"/>
          </w:tcPr>
          <w:p w:rsidR="00472C39" w:rsidRPr="008A1703" w:rsidRDefault="00472C39" w:rsidP="00472C39">
            <w:r w:rsidRPr="008A1703">
              <w:t>Белов Владимир Юрьевич</w:t>
            </w:r>
          </w:p>
        </w:tc>
      </w:tr>
      <w:tr w:rsidR="00472C39" w:rsidTr="00472C39">
        <w:tc>
          <w:tcPr>
            <w:tcW w:w="4785" w:type="dxa"/>
            <w:shd w:val="clear" w:color="auto" w:fill="auto"/>
          </w:tcPr>
          <w:p w:rsidR="00472C39" w:rsidRPr="00472C39" w:rsidRDefault="00472C39" w:rsidP="00472C39">
            <w:pPr>
              <w:rPr>
                <w:rFonts w:ascii="Calibri" w:hAnsi="Calibri"/>
                <w:sz w:val="22"/>
                <w:szCs w:val="22"/>
              </w:rPr>
            </w:pPr>
            <w:r>
              <w:t xml:space="preserve">ИП </w:t>
            </w:r>
            <w:proofErr w:type="spellStart"/>
            <w:r>
              <w:t>Кнаус</w:t>
            </w:r>
            <w:proofErr w:type="spellEnd"/>
            <w:r>
              <w:t xml:space="preserve"> Марья Ивановна</w:t>
            </w:r>
          </w:p>
        </w:tc>
        <w:tc>
          <w:tcPr>
            <w:tcW w:w="4786" w:type="dxa"/>
            <w:shd w:val="clear" w:color="auto" w:fill="auto"/>
          </w:tcPr>
          <w:p w:rsidR="00472C39" w:rsidRPr="00472C39" w:rsidRDefault="00472C39" w:rsidP="00472C39">
            <w:pPr>
              <w:rPr>
                <w:rFonts w:ascii="Calibri" w:hAnsi="Calibri"/>
                <w:sz w:val="22"/>
                <w:szCs w:val="22"/>
              </w:rPr>
            </w:pPr>
            <w:proofErr w:type="spellStart"/>
            <w:r>
              <w:t>Кнаус</w:t>
            </w:r>
            <w:proofErr w:type="spellEnd"/>
            <w:r>
              <w:t xml:space="preserve"> Марья Ивановна</w:t>
            </w:r>
          </w:p>
        </w:tc>
      </w:tr>
      <w:tr w:rsidR="00472C39" w:rsidTr="00472C39">
        <w:tc>
          <w:tcPr>
            <w:tcW w:w="4785" w:type="dxa"/>
            <w:shd w:val="clear" w:color="auto" w:fill="auto"/>
          </w:tcPr>
          <w:p w:rsidR="00472C39" w:rsidRPr="008A1703" w:rsidRDefault="00472C39" w:rsidP="00472C39"/>
        </w:tc>
        <w:tc>
          <w:tcPr>
            <w:tcW w:w="4786" w:type="dxa"/>
            <w:shd w:val="clear" w:color="auto" w:fill="auto"/>
          </w:tcPr>
          <w:p w:rsidR="00472C39" w:rsidRPr="008A1703" w:rsidRDefault="00472C39" w:rsidP="00472C39"/>
        </w:tc>
      </w:tr>
      <w:tr w:rsidR="00472C39" w:rsidTr="00472C39">
        <w:tc>
          <w:tcPr>
            <w:tcW w:w="4785" w:type="dxa"/>
            <w:shd w:val="clear" w:color="auto" w:fill="auto"/>
          </w:tcPr>
          <w:p w:rsidR="00472C39" w:rsidRPr="008A1703" w:rsidRDefault="00472C39" w:rsidP="00472C39"/>
        </w:tc>
        <w:tc>
          <w:tcPr>
            <w:tcW w:w="4786" w:type="dxa"/>
            <w:shd w:val="clear" w:color="auto" w:fill="auto"/>
          </w:tcPr>
          <w:p w:rsidR="00472C39" w:rsidRPr="008A1703" w:rsidRDefault="00472C39" w:rsidP="00472C39"/>
        </w:tc>
      </w:tr>
      <w:tr w:rsidR="00472C39" w:rsidTr="00472C39">
        <w:tc>
          <w:tcPr>
            <w:tcW w:w="4785" w:type="dxa"/>
            <w:shd w:val="clear" w:color="auto" w:fill="auto"/>
          </w:tcPr>
          <w:p w:rsidR="00472C39" w:rsidRDefault="00472C39" w:rsidP="00472C39">
            <w:r>
              <w:t>Н</w:t>
            </w:r>
            <w:r w:rsidRPr="008A1703">
              <w:t>ачальник Крутогоровского пожарного поста</w:t>
            </w:r>
          </w:p>
          <w:p w:rsidR="00472C39" w:rsidRPr="008A1703" w:rsidRDefault="00472C39" w:rsidP="00472C39"/>
        </w:tc>
        <w:tc>
          <w:tcPr>
            <w:tcW w:w="4786" w:type="dxa"/>
            <w:shd w:val="clear" w:color="auto" w:fill="auto"/>
          </w:tcPr>
          <w:p w:rsidR="00472C39" w:rsidRDefault="00472C39" w:rsidP="00472C39">
            <w:r w:rsidRPr="008A1703">
              <w:t>Орлов  Александр Вадимович</w:t>
            </w:r>
          </w:p>
          <w:p w:rsidR="00472C39" w:rsidRPr="008A1703" w:rsidRDefault="00472C39" w:rsidP="00472C39"/>
        </w:tc>
      </w:tr>
      <w:tr w:rsidR="00472C39" w:rsidRPr="008A1703" w:rsidTr="00472C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785" w:type="dxa"/>
            <w:tcBorders>
              <w:top w:val="nil"/>
              <w:left w:val="nil"/>
              <w:bottom w:val="nil"/>
              <w:right w:val="nil"/>
            </w:tcBorders>
            <w:shd w:val="clear" w:color="auto" w:fill="auto"/>
          </w:tcPr>
          <w:p w:rsidR="00472C39" w:rsidRPr="008A1703" w:rsidRDefault="00472C39" w:rsidP="00472C39"/>
        </w:tc>
        <w:tc>
          <w:tcPr>
            <w:tcW w:w="4786" w:type="dxa"/>
            <w:tcBorders>
              <w:top w:val="nil"/>
              <w:left w:val="nil"/>
              <w:bottom w:val="nil"/>
              <w:right w:val="nil"/>
            </w:tcBorders>
            <w:shd w:val="clear" w:color="auto" w:fill="auto"/>
          </w:tcPr>
          <w:p w:rsidR="00472C39" w:rsidRPr="008A1703" w:rsidRDefault="00472C39" w:rsidP="00472C39">
            <w:pPr>
              <w:tabs>
                <w:tab w:val="right" w:pos="4570"/>
              </w:tabs>
            </w:pPr>
          </w:p>
        </w:tc>
      </w:tr>
    </w:tbl>
    <w:p w:rsidR="00472C39" w:rsidRDefault="00472C39" w:rsidP="00472C39"/>
    <w:tbl>
      <w:tblPr>
        <w:tblW w:w="0" w:type="auto"/>
        <w:tblBorders>
          <w:top w:val="single" w:sz="4" w:space="0" w:color="000000"/>
          <w:left w:val="single" w:sz="4" w:space="0" w:color="000000"/>
          <w:bottom w:val="single" w:sz="4" w:space="0" w:color="000000"/>
          <w:insideH w:val="single" w:sz="4" w:space="0" w:color="auto"/>
          <w:insideV w:val="single" w:sz="4" w:space="0" w:color="auto"/>
        </w:tblBorders>
        <w:tblLook w:val="04A0" w:firstRow="1" w:lastRow="0" w:firstColumn="1" w:lastColumn="0" w:noHBand="0" w:noVBand="1"/>
      </w:tblPr>
      <w:tblGrid>
        <w:gridCol w:w="4860"/>
        <w:gridCol w:w="4711"/>
      </w:tblGrid>
      <w:tr w:rsidR="00472C39" w:rsidTr="00472C39">
        <w:trPr>
          <w:trHeight w:val="665"/>
        </w:trPr>
        <w:tc>
          <w:tcPr>
            <w:tcW w:w="4860" w:type="dxa"/>
            <w:tcBorders>
              <w:top w:val="nil"/>
              <w:left w:val="nil"/>
              <w:bottom w:val="nil"/>
              <w:right w:val="nil"/>
            </w:tcBorders>
            <w:shd w:val="clear" w:color="auto" w:fill="auto"/>
          </w:tcPr>
          <w:p w:rsidR="00472C39" w:rsidRPr="006B7332" w:rsidRDefault="00472C39" w:rsidP="00472C39">
            <w:r w:rsidRPr="006B7332">
              <w:t xml:space="preserve">Представители </w:t>
            </w:r>
            <w:r>
              <w:t>комитета по экологии</w:t>
            </w:r>
          </w:p>
          <w:p w:rsidR="00472C39" w:rsidRPr="006B7332" w:rsidRDefault="00472C39" w:rsidP="00472C39">
            <w:r w:rsidRPr="006B7332">
              <w:t>благоустройству и ЖКХ</w:t>
            </w:r>
          </w:p>
        </w:tc>
        <w:tc>
          <w:tcPr>
            <w:tcW w:w="4711" w:type="dxa"/>
            <w:tcBorders>
              <w:top w:val="nil"/>
              <w:left w:val="nil"/>
              <w:bottom w:val="nil"/>
            </w:tcBorders>
            <w:shd w:val="clear" w:color="auto" w:fill="auto"/>
          </w:tcPr>
          <w:p w:rsidR="00472C39" w:rsidRPr="006B7332" w:rsidRDefault="00472C39" w:rsidP="00472C39">
            <w:r w:rsidRPr="006B7332">
              <w:t>Овчаренко Николай Валерьевич</w:t>
            </w:r>
          </w:p>
          <w:p w:rsidR="00472C39" w:rsidRDefault="00472C39" w:rsidP="00472C39">
            <w:r w:rsidRPr="006B7332">
              <w:t>Антонова Ольга  Вячеславовна</w:t>
            </w:r>
          </w:p>
          <w:p w:rsidR="00472C39" w:rsidRDefault="00472C39" w:rsidP="00472C39"/>
          <w:p w:rsidR="00472C39" w:rsidRPr="00472C39" w:rsidRDefault="00472C39" w:rsidP="00472C39">
            <w:pPr>
              <w:rPr>
                <w:rFonts w:ascii="Calibri" w:hAnsi="Calibri"/>
              </w:rPr>
            </w:pPr>
          </w:p>
        </w:tc>
      </w:tr>
    </w:tbl>
    <w:p w:rsidR="00472C39" w:rsidRDefault="00472C39" w:rsidP="00472C39">
      <w:r>
        <w:tab/>
        <w:t xml:space="preserve">                                                                                                         </w:t>
      </w:r>
    </w:p>
    <w:p w:rsidR="00472C39" w:rsidRDefault="00472C39" w:rsidP="00472C39"/>
    <w:p w:rsidR="00CA0808" w:rsidRDefault="00CA0808" w:rsidP="00CA0808">
      <w:pPr>
        <w:jc w:val="both"/>
      </w:pPr>
    </w:p>
    <w:p w:rsidR="00CA0808" w:rsidRDefault="00CA0808"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472C39" w:rsidRDefault="00472C39" w:rsidP="00CA0808">
      <w:pPr>
        <w:jc w:val="both"/>
      </w:pPr>
    </w:p>
    <w:p w:rsidR="009C1F13" w:rsidRDefault="009C1F13" w:rsidP="00F14C15">
      <w:pPr>
        <w:widowControl w:val="0"/>
        <w:tabs>
          <w:tab w:val="left" w:pos="142"/>
          <w:tab w:val="left" w:pos="284"/>
        </w:tabs>
        <w:autoSpaceDE w:val="0"/>
        <w:autoSpaceDN w:val="0"/>
        <w:adjustRightInd w:val="0"/>
        <w:ind w:left="-567" w:firstLine="340"/>
        <w:jc w:val="center"/>
        <w:outlineLvl w:val="0"/>
        <w:rPr>
          <w:b/>
          <w:bCs/>
          <w:color w:val="1D1B11"/>
        </w:rPr>
      </w:pPr>
    </w:p>
    <w:p w:rsidR="009C1F13" w:rsidRDefault="009C1F13" w:rsidP="00F14C15">
      <w:pPr>
        <w:widowControl w:val="0"/>
        <w:tabs>
          <w:tab w:val="left" w:pos="142"/>
          <w:tab w:val="left" w:pos="284"/>
        </w:tabs>
        <w:autoSpaceDE w:val="0"/>
        <w:autoSpaceDN w:val="0"/>
        <w:adjustRightInd w:val="0"/>
        <w:ind w:left="-567" w:firstLine="340"/>
        <w:jc w:val="center"/>
        <w:outlineLvl w:val="0"/>
        <w:rPr>
          <w:b/>
          <w:bCs/>
          <w:color w:val="1D1B11"/>
        </w:rPr>
      </w:pPr>
    </w:p>
    <w:p w:rsidR="00F14C15" w:rsidRPr="001C475F" w:rsidRDefault="00F14C15" w:rsidP="00F14C15">
      <w:pPr>
        <w:widowControl w:val="0"/>
        <w:tabs>
          <w:tab w:val="left" w:pos="142"/>
          <w:tab w:val="left" w:pos="284"/>
        </w:tabs>
        <w:autoSpaceDE w:val="0"/>
        <w:autoSpaceDN w:val="0"/>
        <w:adjustRightInd w:val="0"/>
        <w:ind w:left="-567" w:firstLine="340"/>
        <w:jc w:val="center"/>
        <w:outlineLvl w:val="0"/>
        <w:rPr>
          <w:bCs/>
          <w:color w:val="1D1B11"/>
        </w:rPr>
      </w:pPr>
      <w:bookmarkStart w:id="0" w:name="_GoBack"/>
      <w:bookmarkEnd w:id="0"/>
      <w:r w:rsidRPr="001C475F">
        <w:rPr>
          <w:b/>
          <w:bCs/>
          <w:color w:val="1D1B11"/>
        </w:rPr>
        <w:t>АДМИНИСТРАТИВНЫЙ РЕГЛАМЕНТ</w:t>
      </w:r>
      <w:r w:rsidRPr="001C475F">
        <w:rPr>
          <w:b/>
          <w:bCs/>
          <w:color w:val="1D1B11"/>
        </w:rPr>
        <w:br/>
      </w:r>
      <w:r>
        <w:rPr>
          <w:bCs/>
          <w:color w:val="1D1B11"/>
        </w:rPr>
        <w:t>предоставлени</w:t>
      </w:r>
      <w:r w:rsidR="00822201">
        <w:rPr>
          <w:bCs/>
          <w:color w:val="1D1B11"/>
        </w:rPr>
        <w:t>я</w:t>
      </w:r>
      <w:r w:rsidRPr="001C475F">
        <w:rPr>
          <w:bCs/>
          <w:color w:val="1D1B11"/>
        </w:rPr>
        <w:t xml:space="preserve"> муниципальной услуги</w:t>
      </w:r>
    </w:p>
    <w:p w:rsidR="00F14C15" w:rsidRPr="001C475F" w:rsidRDefault="00F14C15" w:rsidP="00F14C15">
      <w:pPr>
        <w:widowControl w:val="0"/>
        <w:tabs>
          <w:tab w:val="left" w:pos="142"/>
          <w:tab w:val="left" w:pos="284"/>
        </w:tabs>
        <w:autoSpaceDE w:val="0"/>
        <w:autoSpaceDN w:val="0"/>
        <w:adjustRightInd w:val="0"/>
        <w:ind w:left="-567" w:firstLine="340"/>
        <w:jc w:val="center"/>
        <w:outlineLvl w:val="0"/>
        <w:rPr>
          <w:color w:val="1D1B11"/>
        </w:rPr>
      </w:pPr>
      <w:r w:rsidRPr="001C475F">
        <w:rPr>
          <w:bCs/>
          <w:color w:val="1D1B11"/>
        </w:rPr>
        <w:t>«</w:t>
      </w:r>
      <w:r>
        <w:rPr>
          <w:bCs/>
          <w:color w:val="1D1B11"/>
        </w:rPr>
        <w:t>П</w:t>
      </w:r>
      <w:r>
        <w:rPr>
          <w:color w:val="1D1B11"/>
        </w:rPr>
        <w:t>ризнание</w:t>
      </w:r>
      <w:r w:rsidRPr="001C475F">
        <w:rPr>
          <w:color w:val="1D1B11"/>
        </w:rPr>
        <w:t xml:space="preserve"> жилого помещения пригодным (непригодным) для проживания, многоквартирного дома аварийным и подлежащим сносу или реконструкции»</w:t>
      </w:r>
    </w:p>
    <w:p w:rsidR="00F14C15" w:rsidRPr="001C475F" w:rsidRDefault="00F14C15" w:rsidP="00F14C15">
      <w:pPr>
        <w:widowControl w:val="0"/>
        <w:tabs>
          <w:tab w:val="left" w:pos="142"/>
          <w:tab w:val="left" w:pos="284"/>
        </w:tabs>
        <w:autoSpaceDE w:val="0"/>
        <w:autoSpaceDN w:val="0"/>
        <w:adjustRightInd w:val="0"/>
        <w:ind w:left="-567" w:firstLine="340"/>
        <w:jc w:val="center"/>
        <w:outlineLvl w:val="0"/>
        <w:rPr>
          <w:color w:val="1D1B11"/>
        </w:rPr>
      </w:pPr>
    </w:p>
    <w:p w:rsidR="00F14C15" w:rsidRPr="001C475F" w:rsidRDefault="00F14C15" w:rsidP="00F14C15">
      <w:pPr>
        <w:widowControl w:val="0"/>
        <w:tabs>
          <w:tab w:val="left" w:pos="142"/>
          <w:tab w:val="left" w:pos="284"/>
        </w:tabs>
        <w:autoSpaceDE w:val="0"/>
        <w:autoSpaceDN w:val="0"/>
        <w:adjustRightInd w:val="0"/>
        <w:spacing w:before="108" w:after="108"/>
        <w:ind w:left="-567"/>
        <w:jc w:val="center"/>
        <w:outlineLvl w:val="0"/>
        <w:rPr>
          <w:b/>
          <w:bCs/>
          <w:color w:val="1D1B11"/>
        </w:rPr>
      </w:pPr>
      <w:bookmarkStart w:id="1" w:name="sub_1001"/>
      <w:r w:rsidRPr="001C475F">
        <w:rPr>
          <w:b/>
          <w:bCs/>
          <w:color w:val="1D1B11"/>
        </w:rPr>
        <w:t>1. Общие положения</w:t>
      </w:r>
    </w:p>
    <w:bookmarkEnd w:id="1"/>
    <w:p w:rsidR="00F14C15" w:rsidRPr="001C475F" w:rsidRDefault="00F14C15" w:rsidP="00F14C15">
      <w:pPr>
        <w:widowControl w:val="0"/>
        <w:tabs>
          <w:tab w:val="left" w:pos="142"/>
          <w:tab w:val="left" w:pos="284"/>
        </w:tabs>
        <w:autoSpaceDE w:val="0"/>
        <w:autoSpaceDN w:val="0"/>
        <w:adjustRightInd w:val="0"/>
        <w:ind w:left="-567" w:firstLine="340"/>
        <w:jc w:val="both"/>
        <w:rPr>
          <w:color w:val="1D1B11"/>
        </w:rPr>
      </w:pPr>
    </w:p>
    <w:p w:rsidR="00F14C15" w:rsidRPr="001C475F" w:rsidRDefault="00F14C15" w:rsidP="00822201">
      <w:pPr>
        <w:widowControl w:val="0"/>
        <w:numPr>
          <w:ilvl w:val="1"/>
          <w:numId w:val="37"/>
        </w:numPr>
        <w:tabs>
          <w:tab w:val="left" w:pos="142"/>
          <w:tab w:val="left" w:pos="284"/>
        </w:tabs>
        <w:autoSpaceDE w:val="0"/>
        <w:autoSpaceDN w:val="0"/>
        <w:adjustRightInd w:val="0"/>
        <w:ind w:left="0" w:firstLine="709"/>
        <w:jc w:val="both"/>
        <w:rPr>
          <w:color w:val="1D1B11"/>
        </w:rPr>
      </w:pPr>
      <w:bookmarkStart w:id="2" w:name="sub_1011"/>
      <w:proofErr w:type="gramStart"/>
      <w:r w:rsidRPr="001C475F">
        <w:rPr>
          <w:color w:val="1D1B11"/>
        </w:rPr>
        <w:t xml:space="preserve">Настоящий Административный регламент предоставления администрацией </w:t>
      </w:r>
      <w:r>
        <w:rPr>
          <w:color w:val="1D1B11"/>
        </w:rPr>
        <w:t>Крутогоровского сельского поселения Соболевского муниципального района Камчатского края</w:t>
      </w:r>
      <w:r w:rsidRPr="001C475F">
        <w:rPr>
          <w:color w:val="1D1B11"/>
        </w:rPr>
        <w:t xml:space="preserve"> муниципальной услуги по признанию жилого помещения пригодным (непригодным) для проживания, многоквартирного дома аварийным и подлежащим сносу или реконструкции (далее - Административный регламент) определяет порядок организации работы </w:t>
      </w:r>
      <w:r>
        <w:rPr>
          <w:color w:val="1D1B11"/>
        </w:rPr>
        <w:t>Крутогоровского сельского поселения</w:t>
      </w:r>
      <w:r w:rsidRPr="001C475F">
        <w:rPr>
          <w:color w:val="1D1B11"/>
        </w:rPr>
        <w:t xml:space="preserve"> по </w:t>
      </w:r>
      <w:bookmarkEnd w:id="2"/>
      <w:r w:rsidRPr="001C475F">
        <w:rPr>
          <w:color w:val="1D1B11"/>
        </w:rPr>
        <w:t xml:space="preserve"> признанию жилого помещения пригодным (непригодным) для проживания, многоквартирного дома аварийным и подлежащим сносу или реконструкции, предусматривает оптимизацию (повышение</w:t>
      </w:r>
      <w:proofErr w:type="gramEnd"/>
      <w:r w:rsidRPr="001C475F">
        <w:rPr>
          <w:color w:val="1D1B11"/>
        </w:rPr>
        <w:t xml:space="preserve"> качества) выполняемых административных процедур, устанавливает состав, последовательность и сроки их выполнения, требования к порядку их проведения.</w:t>
      </w:r>
    </w:p>
    <w:p w:rsidR="00F14C15" w:rsidRPr="001C475F" w:rsidRDefault="00822201" w:rsidP="00822201">
      <w:pPr>
        <w:widowControl w:val="0"/>
        <w:numPr>
          <w:ilvl w:val="1"/>
          <w:numId w:val="37"/>
        </w:numPr>
        <w:tabs>
          <w:tab w:val="left" w:pos="142"/>
          <w:tab w:val="left" w:pos="284"/>
        </w:tabs>
        <w:autoSpaceDE w:val="0"/>
        <w:autoSpaceDN w:val="0"/>
        <w:adjustRightInd w:val="0"/>
        <w:ind w:left="0" w:firstLine="709"/>
        <w:jc w:val="both"/>
        <w:rPr>
          <w:color w:val="1D1B11"/>
        </w:rPr>
      </w:pPr>
      <w:bookmarkStart w:id="3" w:name="sub_1012"/>
      <w:r>
        <w:rPr>
          <w:color w:val="1D1B11"/>
        </w:rPr>
        <w:t>Муниципальная услуга</w:t>
      </w:r>
      <w:r w:rsidR="00F14C15" w:rsidRPr="001C475F">
        <w:rPr>
          <w:color w:val="1D1B11"/>
        </w:rPr>
        <w:t xml:space="preserve"> по признанию жилого помещения пригодным (непригодным) для проживания, многоквартирного дома аварийным и подлежащим сносу или реконструкции </w:t>
      </w:r>
      <w:r w:rsidR="00F14C15" w:rsidRPr="001C475F">
        <w:rPr>
          <w:bCs/>
          <w:color w:val="1D1B11"/>
        </w:rPr>
        <w:t>помещение</w:t>
      </w:r>
      <w:r w:rsidR="00F14C15" w:rsidRPr="001C475F">
        <w:rPr>
          <w:color w:val="1D1B11"/>
        </w:rPr>
        <w:t xml:space="preserve"> предоставляется администрацией </w:t>
      </w:r>
      <w:r w:rsidR="00F14C15">
        <w:rPr>
          <w:color w:val="1D1B11"/>
        </w:rPr>
        <w:t>Крутогоровского сельского поселения Соболевского муниципального района Камчатского края</w:t>
      </w:r>
      <w:r w:rsidR="00F14C15" w:rsidRPr="001C475F">
        <w:rPr>
          <w:color w:val="1D1B11"/>
        </w:rPr>
        <w:t>.</w:t>
      </w:r>
    </w:p>
    <w:bookmarkEnd w:id="3"/>
    <w:p w:rsidR="00F14C15" w:rsidRPr="001C475F" w:rsidRDefault="00F14C15" w:rsidP="00822201">
      <w:pPr>
        <w:widowControl w:val="0"/>
        <w:tabs>
          <w:tab w:val="left" w:pos="142"/>
          <w:tab w:val="left" w:pos="284"/>
        </w:tabs>
        <w:autoSpaceDE w:val="0"/>
        <w:autoSpaceDN w:val="0"/>
        <w:adjustRightInd w:val="0"/>
        <w:ind w:firstLine="709"/>
        <w:jc w:val="both"/>
      </w:pPr>
      <w:r w:rsidRPr="001C475F">
        <w:t>Ответственным за предоставление муниципальной услуги, является специалист администрации ответственный за имущество.</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4" w:name="sub_10123"/>
      <w:r w:rsidRPr="001C475F">
        <w:rPr>
          <w:color w:val="1D1B11"/>
        </w:rPr>
        <w:t>Муниципальная услуга может быть предоставлена при обращении в</w:t>
      </w:r>
      <w:r>
        <w:rPr>
          <w:color w:val="1D1B11"/>
        </w:rPr>
        <w:t xml:space="preserve"> администрацию</w:t>
      </w:r>
      <w:r w:rsidRPr="001C475F">
        <w:rPr>
          <w:color w:val="1D1B11"/>
        </w:rPr>
        <w:t xml:space="preserve"> </w:t>
      </w:r>
      <w:r>
        <w:rPr>
          <w:color w:val="1D1B11"/>
        </w:rPr>
        <w:t>Крутогоровского сельского поселения Соболевского муниципального района Камчатского края</w:t>
      </w:r>
      <w:r w:rsidRPr="001C475F">
        <w:rPr>
          <w:color w:val="1D1B11"/>
        </w:rPr>
        <w:t>. Заявители представляют документы путем личной подачи документов.</w:t>
      </w:r>
    </w:p>
    <w:p w:rsidR="00F14C15" w:rsidRPr="00106118" w:rsidRDefault="00F14C15" w:rsidP="00822201">
      <w:pPr>
        <w:pStyle w:val="ab"/>
        <w:ind w:firstLine="709"/>
        <w:jc w:val="both"/>
        <w:rPr>
          <w:rFonts w:ascii="Times New Roman" w:eastAsia="Times New Roman" w:hAnsi="Times New Roman"/>
          <w:sz w:val="24"/>
          <w:szCs w:val="24"/>
          <w:lang w:eastAsia="ru-RU"/>
        </w:rPr>
      </w:pPr>
      <w:bookmarkStart w:id="5" w:name="sub_103"/>
      <w:bookmarkEnd w:id="4"/>
      <w:r w:rsidRPr="00C93D0C">
        <w:rPr>
          <w:rFonts w:ascii="Times New Roman" w:hAnsi="Times New Roman"/>
          <w:color w:val="1D1B11"/>
          <w:sz w:val="24"/>
          <w:szCs w:val="24"/>
        </w:rPr>
        <w:t xml:space="preserve">1.3. </w:t>
      </w:r>
      <w:bookmarkEnd w:id="5"/>
      <w:r w:rsidRPr="00C93D0C">
        <w:rPr>
          <w:rFonts w:ascii="Times New Roman" w:hAnsi="Times New Roman"/>
          <w:sz w:val="24"/>
          <w:szCs w:val="24"/>
        </w:rPr>
        <w:t xml:space="preserve">Место нахождения, справочные телефоны и адрес электронной почты местной администрации </w:t>
      </w:r>
      <w:r>
        <w:rPr>
          <w:rFonts w:ascii="Times New Roman" w:hAnsi="Times New Roman"/>
          <w:sz w:val="24"/>
          <w:szCs w:val="24"/>
        </w:rPr>
        <w:t xml:space="preserve">Крутогоровского сельского поселения: </w:t>
      </w:r>
      <w:r w:rsidRPr="00C93D0C">
        <w:rPr>
          <w:rFonts w:ascii="Times New Roman" w:hAnsi="Times New Roman"/>
          <w:sz w:val="24"/>
          <w:szCs w:val="24"/>
        </w:rPr>
        <w:t xml:space="preserve">Адрес: </w:t>
      </w:r>
      <w:r>
        <w:rPr>
          <w:rFonts w:ascii="Times New Roman" w:hAnsi="Times New Roman"/>
          <w:sz w:val="24"/>
          <w:szCs w:val="24"/>
        </w:rPr>
        <w:t>684220</w:t>
      </w:r>
      <w:r w:rsidRPr="00C93D0C">
        <w:rPr>
          <w:rFonts w:ascii="Times New Roman" w:hAnsi="Times New Roman"/>
          <w:sz w:val="24"/>
          <w:szCs w:val="24"/>
        </w:rPr>
        <w:t xml:space="preserve">, </w:t>
      </w:r>
      <w:r>
        <w:rPr>
          <w:rFonts w:ascii="Times New Roman" w:hAnsi="Times New Roman"/>
          <w:sz w:val="24"/>
          <w:szCs w:val="24"/>
        </w:rPr>
        <w:t xml:space="preserve">Камчатский край, Соболевский район, п. Крутогоровский, ул. </w:t>
      </w:r>
      <w:proofErr w:type="gramStart"/>
      <w:r>
        <w:rPr>
          <w:rFonts w:ascii="Times New Roman" w:hAnsi="Times New Roman"/>
          <w:sz w:val="24"/>
          <w:szCs w:val="24"/>
        </w:rPr>
        <w:t>Заводская</w:t>
      </w:r>
      <w:proofErr w:type="gramEnd"/>
      <w:r>
        <w:rPr>
          <w:rFonts w:ascii="Times New Roman" w:hAnsi="Times New Roman"/>
          <w:sz w:val="24"/>
          <w:szCs w:val="24"/>
        </w:rPr>
        <w:t xml:space="preserve">, д.19 </w:t>
      </w:r>
      <w:r w:rsidRPr="00C93D0C">
        <w:rPr>
          <w:rFonts w:ascii="Times New Roman" w:hAnsi="Times New Roman"/>
          <w:sz w:val="24"/>
          <w:szCs w:val="24"/>
        </w:rPr>
        <w:t>Тел</w:t>
      </w:r>
      <w:r>
        <w:rPr>
          <w:rFonts w:ascii="Times New Roman" w:hAnsi="Times New Roman"/>
          <w:sz w:val="24"/>
          <w:szCs w:val="24"/>
        </w:rPr>
        <w:t xml:space="preserve"> 8(914</w:t>
      </w:r>
      <w:r w:rsidRPr="00C93D0C">
        <w:rPr>
          <w:rFonts w:ascii="Times New Roman" w:hAnsi="Times New Roman"/>
          <w:sz w:val="24"/>
          <w:szCs w:val="24"/>
        </w:rPr>
        <w:t>)</w:t>
      </w:r>
      <w:r>
        <w:rPr>
          <w:rFonts w:ascii="Times New Roman" w:hAnsi="Times New Roman"/>
          <w:sz w:val="24"/>
          <w:szCs w:val="24"/>
        </w:rPr>
        <w:t xml:space="preserve">782 9535, электронный адрес: </w:t>
      </w:r>
      <w:proofErr w:type="spellStart"/>
      <w:r>
        <w:rPr>
          <w:rFonts w:ascii="Times New Roman" w:hAnsi="Times New Roman"/>
          <w:sz w:val="24"/>
          <w:szCs w:val="24"/>
          <w:lang w:val="en-US"/>
        </w:rPr>
        <w:t>AdmKSP</w:t>
      </w:r>
      <w:proofErr w:type="spellEnd"/>
      <w:r w:rsidRPr="00106118">
        <w:rPr>
          <w:rFonts w:ascii="Times New Roman" w:hAnsi="Times New Roman"/>
          <w:sz w:val="24"/>
          <w:szCs w:val="24"/>
        </w:rPr>
        <w:t>1@</w:t>
      </w:r>
      <w:r>
        <w:rPr>
          <w:rFonts w:ascii="Times New Roman" w:hAnsi="Times New Roman"/>
          <w:sz w:val="24"/>
          <w:szCs w:val="24"/>
          <w:lang w:val="en-US"/>
        </w:rPr>
        <w:t>rambler</w:t>
      </w:r>
      <w:r w:rsidRPr="00106118">
        <w:rPr>
          <w:rFonts w:ascii="Times New Roman" w:hAnsi="Times New Roman"/>
          <w:sz w:val="24"/>
          <w:szCs w:val="24"/>
        </w:rPr>
        <w:t>.</w:t>
      </w:r>
      <w:proofErr w:type="spellStart"/>
      <w:r>
        <w:rPr>
          <w:rFonts w:ascii="Times New Roman" w:hAnsi="Times New Roman"/>
          <w:sz w:val="24"/>
          <w:szCs w:val="24"/>
          <w:lang w:val="en-US"/>
        </w:rPr>
        <w:t>ru</w:t>
      </w:r>
      <w:proofErr w:type="spellEnd"/>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График работы: </w:t>
      </w:r>
      <w:r w:rsidRPr="001C475F">
        <w:t xml:space="preserve">понедельник – четверг с </w:t>
      </w:r>
      <w:r>
        <w:t>9</w:t>
      </w:r>
      <w:r w:rsidRPr="001C475F">
        <w:t>.</w:t>
      </w:r>
      <w:r>
        <w:t>0</w:t>
      </w:r>
      <w:r w:rsidRPr="001C475F">
        <w:t>0 до 1</w:t>
      </w:r>
      <w:r>
        <w:t>7</w:t>
      </w:r>
      <w:r w:rsidRPr="001C475F">
        <w:t>.</w:t>
      </w:r>
      <w:r>
        <w:t>00</w:t>
      </w:r>
      <w:r w:rsidRPr="001C475F">
        <w:t xml:space="preserve">, пятница с </w:t>
      </w:r>
      <w:r>
        <w:t>9</w:t>
      </w:r>
      <w:r w:rsidRPr="001C475F">
        <w:t>.</w:t>
      </w:r>
      <w:r>
        <w:t>00</w:t>
      </w:r>
      <w:r w:rsidRPr="001C475F">
        <w:t xml:space="preserve"> до </w:t>
      </w:r>
      <w:r>
        <w:t>16</w:t>
      </w:r>
      <w:r w:rsidRPr="001C475F">
        <w:t>.</w:t>
      </w:r>
      <w:r>
        <w:t>0</w:t>
      </w:r>
      <w:r w:rsidRPr="001C475F">
        <w:t xml:space="preserve">0, перерыв на обед с 13.00 </w:t>
      </w:r>
      <w:proofErr w:type="gramStart"/>
      <w:r w:rsidRPr="001C475F">
        <w:t>до</w:t>
      </w:r>
      <w:proofErr w:type="gramEnd"/>
      <w:r w:rsidRPr="001C475F">
        <w:t xml:space="preserve"> 14.00</w:t>
      </w:r>
      <w:r w:rsidRPr="001C475F">
        <w:rPr>
          <w:color w:val="1D1B11"/>
        </w:rPr>
        <w:t>.</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6" w:name="sub_104"/>
      <w:r w:rsidRPr="001C475F">
        <w:rPr>
          <w:color w:val="1D1B11"/>
        </w:rPr>
        <w:t xml:space="preserve">1.4. Справочный телефон </w:t>
      </w:r>
      <w:r>
        <w:rPr>
          <w:color w:val="1D1B11"/>
        </w:rPr>
        <w:t xml:space="preserve">местной </w:t>
      </w:r>
      <w:r w:rsidRPr="001C475F">
        <w:rPr>
          <w:color w:val="1D1B11"/>
        </w:rPr>
        <w:t xml:space="preserve">администрации: </w:t>
      </w:r>
      <w:r>
        <w:t>8(914</w:t>
      </w:r>
      <w:r w:rsidRPr="00C93D0C">
        <w:t>)</w:t>
      </w:r>
      <w:r>
        <w:t>782 9535</w:t>
      </w:r>
      <w:r w:rsidRPr="001C475F">
        <w:rPr>
          <w:color w:val="1D1B11"/>
        </w:rPr>
        <w:t xml:space="preserve">, </w:t>
      </w:r>
    </w:p>
    <w:bookmarkEnd w:id="6"/>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Адрес официального сайта администрации </w:t>
      </w:r>
      <w:r>
        <w:rPr>
          <w:color w:val="1D1B11"/>
        </w:rPr>
        <w:t>Крутогоровского сельского поселения</w:t>
      </w:r>
      <w:r w:rsidRPr="001C475F">
        <w:rPr>
          <w:color w:val="1D1B11"/>
        </w:rPr>
        <w:t xml:space="preserve"> в сети Интернет: </w:t>
      </w:r>
      <w:hyperlink r:id="rId9" w:tgtFrame="_blank" w:history="1">
        <w:r>
          <w:rPr>
            <w:rStyle w:val="a9"/>
            <w:rFonts w:ascii="Arial" w:hAnsi="Arial" w:cs="Arial"/>
            <w:color w:val="F16B17"/>
            <w:sz w:val="20"/>
            <w:szCs w:val="20"/>
            <w:shd w:val="clear" w:color="auto" w:fill="FFFFFF"/>
          </w:rPr>
          <w:t>krutogorovosp.ru</w:t>
        </w:r>
      </w:hyperlink>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7" w:name="sub_106"/>
      <w:r>
        <w:rPr>
          <w:color w:val="1D1B11"/>
        </w:rPr>
        <w:t>1.5</w:t>
      </w:r>
      <w:r w:rsidRPr="001C475F">
        <w:rPr>
          <w:color w:val="1D1B11"/>
        </w:rPr>
        <w:t>.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в официальных средствах массовой информации, а также путем личного консультирования.</w:t>
      </w:r>
    </w:p>
    <w:bookmarkEnd w:id="7"/>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Информация по вопросам предоставления Муниципальной услуги, в том числе о ходе ее предоставления может быть получена:</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а) устно - по адресу, указанному </w:t>
      </w:r>
      <w:hyperlink w:anchor="sub_103" w:history="1">
        <w:r w:rsidRPr="001C475F">
          <w:rPr>
            <w:color w:val="1D1B11"/>
          </w:rPr>
          <w:t>в пункте 1.3</w:t>
        </w:r>
      </w:hyperlink>
      <w:r w:rsidRPr="001C475F">
        <w:rPr>
          <w:color w:val="1D1B11"/>
        </w:rPr>
        <w:t xml:space="preserve"> настоящего Административного регламента в приемные дни: вторник, четверг по предварительной записи (запись осуществляется по справочному телефону, указанному в </w:t>
      </w:r>
      <w:hyperlink w:anchor="sub_104" w:history="1">
        <w:r w:rsidRPr="001C475F">
          <w:rPr>
            <w:color w:val="1D1B11"/>
          </w:rPr>
          <w:t>пункте 1.4</w:t>
        </w:r>
      </w:hyperlink>
      <w:r w:rsidRPr="001C475F">
        <w:rPr>
          <w:color w:val="1D1B11"/>
        </w:rPr>
        <w:t xml:space="preserve"> настоящего Административного регламента);</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б) письменно - путем направления почтового отправления по адресу, указанному в </w:t>
      </w:r>
      <w:hyperlink w:anchor="sub_103" w:history="1">
        <w:r w:rsidRPr="001C475F">
          <w:rPr>
            <w:color w:val="1D1B11"/>
          </w:rPr>
          <w:t>пункте 1.3</w:t>
        </w:r>
      </w:hyperlink>
      <w:r w:rsidRPr="001C475F">
        <w:rPr>
          <w:color w:val="1D1B11"/>
        </w:rPr>
        <w:t xml:space="preserve"> настоящего Административного регламента;</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в) по справочному телефону, указанному в </w:t>
      </w:r>
      <w:hyperlink w:anchor="sub_104" w:history="1">
        <w:r w:rsidRPr="001C475F">
          <w:rPr>
            <w:color w:val="1D1B11"/>
          </w:rPr>
          <w:t>пункте 1.4</w:t>
        </w:r>
      </w:hyperlink>
      <w:r w:rsidRPr="001C475F">
        <w:rPr>
          <w:color w:val="1D1B11"/>
        </w:rPr>
        <w:t xml:space="preserve"> настоящего Административного регламента;</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г) по электронной почте путем направления запроса по адресу электронной почты, указанному в </w:t>
      </w:r>
      <w:hyperlink w:anchor="sub_104" w:history="1">
        <w:r w:rsidRPr="001C475F">
          <w:rPr>
            <w:color w:val="1D1B11"/>
          </w:rPr>
          <w:t>пункте 1.4</w:t>
        </w:r>
      </w:hyperlink>
      <w:r w:rsidRPr="001C475F">
        <w:rPr>
          <w:color w:val="1D1B11"/>
        </w:rPr>
        <w:t xml:space="preserve"> настоящего Административного регламента (ответ на запрос, направленный по электронной почте, направляется в виде электронного документа на адрес электронной почты отправителя запроса) </w:t>
      </w:r>
    </w:p>
    <w:p w:rsidR="00F14C15" w:rsidRPr="008200AE" w:rsidRDefault="00F14C15" w:rsidP="00822201">
      <w:pPr>
        <w:widowControl w:val="0"/>
        <w:tabs>
          <w:tab w:val="left" w:pos="142"/>
          <w:tab w:val="left" w:pos="284"/>
        </w:tabs>
        <w:autoSpaceDE w:val="0"/>
        <w:autoSpaceDN w:val="0"/>
        <w:adjustRightInd w:val="0"/>
        <w:ind w:firstLine="709"/>
        <w:jc w:val="both"/>
        <w:rPr>
          <w:color w:val="1D1B11"/>
        </w:rPr>
      </w:pPr>
      <w:bookmarkStart w:id="8" w:name="sub_107"/>
      <w:r>
        <w:rPr>
          <w:color w:val="1D1B11"/>
        </w:rPr>
        <w:t>1.6</w:t>
      </w:r>
      <w:r w:rsidRPr="001C475F">
        <w:rPr>
          <w:color w:val="1D1B11"/>
        </w:rPr>
        <w:t xml:space="preserve">. Текстовая информация, указанная в </w:t>
      </w:r>
      <w:hyperlink w:anchor="sub_103" w:history="1">
        <w:r w:rsidRPr="001C475F">
          <w:rPr>
            <w:color w:val="1D1B11"/>
          </w:rPr>
          <w:t>пунктах 1.3 - 1.6</w:t>
        </w:r>
      </w:hyperlink>
      <w:r w:rsidRPr="001C475F">
        <w:rPr>
          <w:color w:val="1D1B11"/>
        </w:rPr>
        <w:t xml:space="preserve"> настоящего </w:t>
      </w:r>
      <w:r w:rsidRPr="001C475F">
        <w:rPr>
          <w:color w:val="1D1B11"/>
        </w:rPr>
        <w:lastRenderedPageBreak/>
        <w:t xml:space="preserve">Административного регламента, размещается на стендах в помещениях администрации </w:t>
      </w:r>
      <w:r>
        <w:rPr>
          <w:color w:val="1D1B11"/>
        </w:rPr>
        <w:t>Крутогоровского сельского поселения.</w:t>
      </w:r>
    </w:p>
    <w:bookmarkEnd w:id="8"/>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Копия Административного регламента размещается на </w:t>
      </w:r>
      <w:hyperlink r:id="rId10" w:history="1">
        <w:r w:rsidRPr="001C475F">
          <w:rPr>
            <w:color w:val="1D1B11"/>
          </w:rPr>
          <w:t>официальном сайте</w:t>
        </w:r>
      </w:hyperlink>
      <w:r w:rsidRPr="001C475F">
        <w:rPr>
          <w:color w:val="1D1B11"/>
        </w:rPr>
        <w:t xml:space="preserve"> администрации </w:t>
      </w:r>
      <w:r>
        <w:rPr>
          <w:color w:val="1D1B11"/>
        </w:rPr>
        <w:t>Крутогоровского сельского поселения</w:t>
      </w:r>
      <w:r w:rsidRPr="001C475F">
        <w:rPr>
          <w:color w:val="1D1B11"/>
        </w:rPr>
        <w:t xml:space="preserve"> в сети Интернет по адресу: </w:t>
      </w:r>
      <w:bookmarkStart w:id="9" w:name="sub_108"/>
      <w:r>
        <w:fldChar w:fldCharType="begin"/>
      </w:r>
      <w:r>
        <w:instrText xml:space="preserve"> HYPERLINK "http://go.mail.ru/redir?via_page=1&amp;type=sr&amp;redir=eJzLKCkpsNLXzy4qLclPzy_KL8svLtArKtVnYDA0NbAwMjA0MTNk-LBN-XrCsQX6vdat7_IKLBMA_HETlA" \t "_blank" </w:instrText>
      </w:r>
      <w:r>
        <w:fldChar w:fldCharType="separate"/>
      </w:r>
      <w:r>
        <w:rPr>
          <w:rStyle w:val="a9"/>
          <w:rFonts w:ascii="Arial" w:hAnsi="Arial" w:cs="Arial"/>
          <w:color w:val="F16B17"/>
          <w:sz w:val="20"/>
          <w:szCs w:val="20"/>
          <w:shd w:val="clear" w:color="auto" w:fill="FFFFFF"/>
        </w:rPr>
        <w:t>krutogorovosp.ru</w:t>
      </w:r>
      <w:r>
        <w:fldChar w:fldCharType="end"/>
      </w:r>
      <w:r>
        <w:t>.</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Pr>
          <w:color w:val="1D1B11"/>
        </w:rPr>
        <w:t>1.7</w:t>
      </w:r>
      <w:r w:rsidRPr="001C475F">
        <w:rPr>
          <w:color w:val="1D1B11"/>
        </w:rPr>
        <w:t xml:space="preserve">. Взаимодействовать с администрацией </w:t>
      </w:r>
      <w:r>
        <w:rPr>
          <w:color w:val="1D1B11"/>
        </w:rPr>
        <w:t>Крутогоровского сельского поселения</w:t>
      </w:r>
      <w:r w:rsidRPr="001C475F">
        <w:rPr>
          <w:color w:val="1D1B11"/>
        </w:rPr>
        <w:t xml:space="preserve"> при предоставлении муниципальной услуги имеют право физические и юридические лица</w:t>
      </w:r>
      <w:bookmarkEnd w:id="9"/>
      <w:r w:rsidRPr="001C475F">
        <w:rPr>
          <w:color w:val="1D1B11"/>
        </w:rPr>
        <w:t>.</w:t>
      </w:r>
    </w:p>
    <w:p w:rsidR="00F14C15" w:rsidRPr="001C475F" w:rsidRDefault="00F14C15" w:rsidP="00822201">
      <w:pPr>
        <w:tabs>
          <w:tab w:val="left" w:pos="142"/>
          <w:tab w:val="left" w:pos="284"/>
        </w:tabs>
        <w:autoSpaceDE w:val="0"/>
        <w:autoSpaceDN w:val="0"/>
        <w:adjustRightInd w:val="0"/>
        <w:ind w:firstLine="709"/>
        <w:jc w:val="both"/>
        <w:outlineLvl w:val="2"/>
        <w:rPr>
          <w:color w:val="1D1B11"/>
        </w:rPr>
      </w:pPr>
      <w:r>
        <w:rPr>
          <w:color w:val="1D1B11"/>
        </w:rPr>
        <w:t>1.8</w:t>
      </w:r>
      <w:r w:rsidRPr="001C475F">
        <w:rPr>
          <w:color w:val="1D1B11"/>
        </w:rPr>
        <w:t xml:space="preserve">. </w:t>
      </w:r>
      <w:proofErr w:type="gramStart"/>
      <w:r w:rsidRPr="001C475F">
        <w:rPr>
          <w:color w:val="1D1B11"/>
        </w:rPr>
        <w:t>Получатели муниципальной услуги - физические (юридические) лица, являющиеся собственниками (нанимателями) жилых помещений в домах, расположенных на территории муниципального образован</w:t>
      </w:r>
      <w:r w:rsidR="00D96272">
        <w:rPr>
          <w:color w:val="1D1B11"/>
        </w:rPr>
        <w:t>ия, или уполномоченные ими лица</w:t>
      </w:r>
      <w:r w:rsidRPr="001C475F">
        <w:rPr>
          <w:color w:val="1D1B11"/>
        </w:rPr>
        <w:t xml:space="preserve"> (далее – заявитель).</w:t>
      </w:r>
      <w:proofErr w:type="gramEnd"/>
    </w:p>
    <w:p w:rsidR="00F14C15" w:rsidRPr="00D61BEE" w:rsidRDefault="00F14C15" w:rsidP="00822201">
      <w:pPr>
        <w:widowControl w:val="0"/>
        <w:numPr>
          <w:ilvl w:val="0"/>
          <w:numId w:val="37"/>
        </w:numPr>
        <w:tabs>
          <w:tab w:val="left" w:pos="142"/>
          <w:tab w:val="left" w:pos="284"/>
        </w:tabs>
        <w:autoSpaceDE w:val="0"/>
        <w:autoSpaceDN w:val="0"/>
        <w:adjustRightInd w:val="0"/>
        <w:ind w:left="0" w:firstLine="709"/>
        <w:jc w:val="center"/>
        <w:outlineLvl w:val="0"/>
        <w:rPr>
          <w:b/>
          <w:bCs/>
          <w:color w:val="1D1B11"/>
        </w:rPr>
      </w:pPr>
      <w:bookmarkStart w:id="10" w:name="sub_1002"/>
      <w:r w:rsidRPr="00D61BEE">
        <w:rPr>
          <w:b/>
          <w:bCs/>
          <w:color w:val="1D1B11"/>
        </w:rPr>
        <w:t xml:space="preserve">Стандарт предоставления </w:t>
      </w:r>
      <w:r w:rsidR="00D96272">
        <w:rPr>
          <w:b/>
          <w:bCs/>
          <w:color w:val="1D1B11"/>
        </w:rPr>
        <w:t>м</w:t>
      </w:r>
      <w:r w:rsidRPr="00D61BEE">
        <w:rPr>
          <w:b/>
          <w:bCs/>
          <w:color w:val="1D1B11"/>
        </w:rPr>
        <w:t>униципальной услуги</w:t>
      </w:r>
      <w:bookmarkEnd w:id="10"/>
    </w:p>
    <w:p w:rsidR="00F14C15" w:rsidRPr="001C475F" w:rsidRDefault="00F14C15" w:rsidP="00822201">
      <w:pPr>
        <w:widowControl w:val="0"/>
        <w:tabs>
          <w:tab w:val="left" w:pos="142"/>
          <w:tab w:val="left" w:pos="284"/>
        </w:tabs>
        <w:autoSpaceDE w:val="0"/>
        <w:autoSpaceDN w:val="0"/>
        <w:adjustRightInd w:val="0"/>
        <w:ind w:firstLine="709"/>
        <w:outlineLvl w:val="0"/>
        <w:rPr>
          <w:b/>
          <w:bCs/>
          <w:color w:val="1D1B11"/>
        </w:rPr>
      </w:pP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11" w:name="sub_1021"/>
      <w:r w:rsidRPr="001C475F">
        <w:rPr>
          <w:color w:val="1D1B11"/>
        </w:rPr>
        <w:t>2.1. Наим</w:t>
      </w:r>
      <w:r w:rsidR="00D96272">
        <w:rPr>
          <w:color w:val="1D1B11"/>
        </w:rPr>
        <w:t>енование муниципальной услуги –</w:t>
      </w:r>
      <w:r w:rsidRPr="001C475F">
        <w:rPr>
          <w:color w:val="1D1B11"/>
        </w:rPr>
        <w:t xml:space="preserve"> признание жилого помещения пригодным (непригодным) для проживания, многоквартирного дома аварийным и подлежащим сносу или реконструкции (далее - Муниципальная услуга).</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12" w:name="sub_1022"/>
      <w:bookmarkEnd w:id="11"/>
      <w:r w:rsidRPr="001C475F">
        <w:rPr>
          <w:color w:val="1D1B11"/>
        </w:rPr>
        <w:t xml:space="preserve">2.2. Наименование органа местного самоуправления, предоставляющего Муниципальную услугу: </w:t>
      </w:r>
      <w:r>
        <w:rPr>
          <w:color w:val="1D1B11"/>
        </w:rPr>
        <w:t>Крутогоровское сельское поселение Соболевского муниципального района Камчатского края</w:t>
      </w:r>
      <w:r w:rsidRPr="001C475F">
        <w:rPr>
          <w:color w:val="1D1B11"/>
        </w:rPr>
        <w:t xml:space="preserve"> (далее – отдел Администрации).</w:t>
      </w:r>
    </w:p>
    <w:p w:rsidR="00F14C15" w:rsidRPr="001C475F" w:rsidRDefault="00F14C15" w:rsidP="00822201">
      <w:pPr>
        <w:ind w:firstLine="709"/>
        <w:jc w:val="both"/>
        <w:rPr>
          <w:bCs/>
          <w:color w:val="1D1B11"/>
        </w:rPr>
      </w:pPr>
      <w:bookmarkStart w:id="13" w:name="sub_1023"/>
      <w:bookmarkEnd w:id="12"/>
      <w:r w:rsidRPr="001C475F">
        <w:rPr>
          <w:color w:val="1D1B11"/>
        </w:rPr>
        <w:t xml:space="preserve">2.3. Результатом предоставления Муниципальной услуги является </w:t>
      </w:r>
      <w:bookmarkStart w:id="14" w:name="sub_1025"/>
      <w:bookmarkEnd w:id="13"/>
      <w:r w:rsidRPr="001C475F">
        <w:rPr>
          <w:color w:val="1D1B11"/>
        </w:rPr>
        <w:t xml:space="preserve">выдача заключения </w:t>
      </w:r>
      <w:r w:rsidRPr="001C475F">
        <w:rPr>
          <w:bCs/>
          <w:color w:val="1D1B11"/>
        </w:rPr>
        <w:t>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F14C15" w:rsidRPr="001C475F" w:rsidRDefault="00F14C15" w:rsidP="00822201">
      <w:pPr>
        <w:pStyle w:val="a5"/>
        <w:tabs>
          <w:tab w:val="left" w:pos="142"/>
          <w:tab w:val="left" w:pos="284"/>
        </w:tabs>
        <w:ind w:firstLine="709"/>
        <w:jc w:val="both"/>
        <w:rPr>
          <w:color w:val="1D1B11"/>
          <w:sz w:val="24"/>
        </w:rPr>
      </w:pPr>
      <w:r w:rsidRPr="001C475F">
        <w:rPr>
          <w:color w:val="1D1B11"/>
          <w:sz w:val="24"/>
        </w:rPr>
        <w:t>2.4. Срок предоставления муниципальной услуги не должен превышать 30 календарных дней со дня получения заявления о предоставлении услуги.</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15" w:name="sub_1026"/>
      <w:bookmarkEnd w:id="14"/>
      <w:r w:rsidRPr="001C475F">
        <w:rPr>
          <w:color w:val="1D1B11"/>
        </w:rPr>
        <w:t>2.5. Срок выдачи документов, являющихся результатом предоставления Муниципальной услуги, непосредственно заявителю определяется Администрацией в пределах срока предоставления Муниципальной услуги, срок направления документов почтовым отправлением в случае неявки заявителя для личного получения документов - не более пяти рабочих дней со дня истечения срока предоставления Муниципальной услуги.</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bookmarkStart w:id="16" w:name="sub_1027"/>
      <w:bookmarkEnd w:id="15"/>
      <w:r w:rsidRPr="001C475F">
        <w:rPr>
          <w:color w:val="1D1B11"/>
        </w:rPr>
        <w:t>2.6. Муниципальная услуга предоставляется на основании следующих нормативно-правовых актов:</w:t>
      </w:r>
      <w:bookmarkStart w:id="17" w:name="sub_121028"/>
      <w:bookmarkStart w:id="18" w:name="sub_1028"/>
      <w:bookmarkEnd w:id="16"/>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Конституция Российской Федерации от 12.12.1993 («Российская газета», № 237, 25.12.1993);</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xml:space="preserve">- Жилищный  кодекс  Российской Федерации от 29.12.2004 № 188-ФЗ («Собрание законодательства РФ», 03.01.2005, N 1 (часть 1), ст. 14); </w:t>
      </w:r>
    </w:p>
    <w:p w:rsidR="00F14C15" w:rsidRPr="001C475F" w:rsidRDefault="00F14C15" w:rsidP="00822201">
      <w:pPr>
        <w:widowControl w:val="0"/>
        <w:tabs>
          <w:tab w:val="left" w:pos="142"/>
          <w:tab w:val="left" w:pos="284"/>
        </w:tabs>
        <w:autoSpaceDE w:val="0"/>
        <w:autoSpaceDN w:val="0"/>
        <w:adjustRightInd w:val="0"/>
        <w:ind w:firstLine="709"/>
        <w:jc w:val="both"/>
        <w:rPr>
          <w:color w:val="1D1B11"/>
        </w:rPr>
      </w:pPr>
      <w:r w:rsidRPr="001C475F">
        <w:rPr>
          <w:color w:val="1D1B11"/>
        </w:rPr>
        <w:t>-  Гражданский  кодекс Российской Федерации от 30.11.1994 № 51-ФЗ («Собрание законодательства РФ», 05.12.1994, N 32, ст. 3301);</w:t>
      </w:r>
    </w:p>
    <w:p w:rsidR="00F14C15" w:rsidRPr="001C475F" w:rsidRDefault="00F14C15" w:rsidP="00822201">
      <w:pPr>
        <w:ind w:firstLine="709"/>
        <w:jc w:val="both"/>
        <w:rPr>
          <w:color w:val="1D1B11"/>
        </w:rPr>
      </w:pPr>
      <w:r w:rsidRPr="001C475F">
        <w:rPr>
          <w:color w:val="1D1B11"/>
        </w:rPr>
        <w:t>- Федеральный закон от 06 октября 2003 года № 131-ФЗ «Об общих принципах организации местного самоуправления в Российской Федерации»;</w:t>
      </w:r>
    </w:p>
    <w:p w:rsidR="00F14C15" w:rsidRPr="001C475F" w:rsidRDefault="00F14C15" w:rsidP="00822201">
      <w:pPr>
        <w:ind w:firstLine="709"/>
        <w:jc w:val="both"/>
        <w:rPr>
          <w:color w:val="1D1B11"/>
        </w:rPr>
      </w:pPr>
      <w:r w:rsidRPr="001C475F">
        <w:rPr>
          <w:color w:val="1D1B11"/>
        </w:rPr>
        <w:t>- Федеральным законом от 2 мая 2006 года № 59-ФЗ «О порядке рассмотрения обращений граждан Российской Федерации»;</w:t>
      </w:r>
    </w:p>
    <w:p w:rsidR="00F14C15" w:rsidRPr="001C475F" w:rsidRDefault="00F14C15" w:rsidP="00822201">
      <w:pPr>
        <w:ind w:firstLine="709"/>
        <w:jc w:val="both"/>
        <w:rPr>
          <w:color w:val="1D1B11"/>
        </w:rPr>
      </w:pPr>
      <w:r w:rsidRPr="001C475F">
        <w:rPr>
          <w:color w:val="1D1B11"/>
        </w:rPr>
        <w:t>- Федеральным законом  от 27 июля 2010 года № 210-ФЗ «Об организации предоставления государственных и муниципальных услуг»;</w:t>
      </w:r>
    </w:p>
    <w:p w:rsidR="00F14C15" w:rsidRPr="001C475F" w:rsidRDefault="00F14C15" w:rsidP="00822201">
      <w:pPr>
        <w:ind w:firstLine="709"/>
        <w:jc w:val="both"/>
        <w:rPr>
          <w:color w:val="1D1B11"/>
        </w:rPr>
      </w:pPr>
      <w:r w:rsidRPr="001C475F">
        <w:rPr>
          <w:color w:val="1D1B11"/>
        </w:rPr>
        <w:t xml:space="preserve">-   Федеральный закон от 6 апреля </w:t>
      </w:r>
      <w:smartTag w:uri="urn:schemas-microsoft-com:office:smarttags" w:element="metricconverter">
        <w:smartTagPr>
          <w:attr w:name="ProductID" w:val="2011 г"/>
        </w:smartTagPr>
        <w:r w:rsidRPr="001C475F">
          <w:rPr>
            <w:color w:val="1D1B11"/>
          </w:rPr>
          <w:t>2011 г</w:t>
        </w:r>
      </w:smartTag>
      <w:r w:rsidRPr="001C475F">
        <w:rPr>
          <w:color w:val="1D1B11"/>
        </w:rPr>
        <w:t>. N 63-ФЗ "Об электронной подписи" (Собрание законодательства Российской Федерации, 2011, N 15, ст. 2036; N 27, ст. 3880);</w:t>
      </w:r>
    </w:p>
    <w:p w:rsidR="00F14C15" w:rsidRPr="001C475F" w:rsidRDefault="00F14C15" w:rsidP="00822201">
      <w:pPr>
        <w:ind w:firstLine="709"/>
        <w:jc w:val="both"/>
        <w:rPr>
          <w:color w:val="1D1B11"/>
        </w:rPr>
      </w:pPr>
      <w:r w:rsidRPr="001C475F">
        <w:rPr>
          <w:color w:val="1D1B11"/>
        </w:rPr>
        <w:t>- Федеральный закон от 27.07.2006 № 152-ФЗ «О персональных данных»;</w:t>
      </w:r>
    </w:p>
    <w:p w:rsidR="00F14C15" w:rsidRPr="001C475F" w:rsidRDefault="00F14C15" w:rsidP="00822201">
      <w:pPr>
        <w:ind w:firstLine="709"/>
        <w:jc w:val="both"/>
        <w:rPr>
          <w:color w:val="1D1B11"/>
        </w:rPr>
      </w:pPr>
      <w:r w:rsidRPr="001C475F">
        <w:rPr>
          <w:color w:val="1D1B11"/>
        </w:rPr>
        <w:t>- постановление Правительства Российской Федерации  от 28 января 2006  года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F14C15" w:rsidRPr="001C475F" w:rsidRDefault="00F14C15" w:rsidP="00822201">
      <w:pPr>
        <w:ind w:firstLine="709"/>
        <w:jc w:val="both"/>
        <w:rPr>
          <w:color w:val="1D1B11"/>
        </w:rPr>
      </w:pPr>
      <w:r w:rsidRPr="001C475F">
        <w:rPr>
          <w:color w:val="1D1B11"/>
        </w:rPr>
        <w:t xml:space="preserve"> - Приказ Министерства связи и массовых коммуникаций Российской Федерации от 13 апреля </w:t>
      </w:r>
      <w:smartTag w:uri="urn:schemas-microsoft-com:office:smarttags" w:element="metricconverter">
        <w:smartTagPr>
          <w:attr w:name="ProductID" w:val="2012 г"/>
        </w:smartTagPr>
        <w:r w:rsidRPr="001C475F">
          <w:rPr>
            <w:color w:val="1D1B11"/>
          </w:rPr>
          <w:t>2012 г</w:t>
        </w:r>
      </w:smartTag>
      <w:r w:rsidRPr="001C475F">
        <w:rPr>
          <w:color w:val="1D1B11"/>
        </w:rPr>
        <w:t xml:space="preserve">. N 107 "Об утверждении Положения о федеральной государственной информационной системе "Единая система идентификации и аутентификации в </w:t>
      </w:r>
      <w:r w:rsidRPr="001C475F">
        <w:rPr>
          <w:color w:val="1D1B11"/>
        </w:rPr>
        <w:lastRenderedPageBreak/>
        <w:t>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14C15" w:rsidRPr="002F38D1" w:rsidRDefault="00F14C15" w:rsidP="00822201">
      <w:pPr>
        <w:ind w:firstLine="709"/>
        <w:jc w:val="both"/>
      </w:pPr>
      <w:r w:rsidRPr="002F38D1">
        <w:t>- муниципальные правовые акты.</w:t>
      </w:r>
    </w:p>
    <w:p w:rsidR="00F14C15" w:rsidRPr="001C475F" w:rsidRDefault="00F14C15" w:rsidP="00822201">
      <w:pPr>
        <w:ind w:firstLine="709"/>
        <w:jc w:val="both"/>
        <w:rPr>
          <w:color w:val="1D1B11"/>
        </w:rPr>
      </w:pPr>
      <w:r w:rsidRPr="001C475F">
        <w:rPr>
          <w:color w:val="1D1B11"/>
        </w:rPr>
        <w:t>2.7. Перечень оснований для отказа в приеме документов, необходимых для пред</w:t>
      </w:r>
      <w:r>
        <w:rPr>
          <w:color w:val="1D1B11"/>
        </w:rPr>
        <w:t>оставления муниципальной услуги:</w:t>
      </w:r>
    </w:p>
    <w:p w:rsidR="00F14C15" w:rsidRPr="001C475F" w:rsidRDefault="00F14C15" w:rsidP="00822201">
      <w:pPr>
        <w:ind w:firstLine="709"/>
        <w:jc w:val="both"/>
        <w:rPr>
          <w:color w:val="1D1B11"/>
        </w:rPr>
      </w:pPr>
      <w:r w:rsidRPr="001C475F">
        <w:rPr>
          <w:color w:val="1D1B11"/>
        </w:rPr>
        <w:t>Основаниями для отказа в приеме документов, необходимых для предоставлении муниципальной услуги, являются:</w:t>
      </w:r>
    </w:p>
    <w:p w:rsidR="00F14C15" w:rsidRPr="001C475F" w:rsidRDefault="00F14C15" w:rsidP="00822201">
      <w:pPr>
        <w:ind w:firstLine="709"/>
        <w:jc w:val="both"/>
        <w:rPr>
          <w:color w:val="1D1B11"/>
        </w:rPr>
      </w:pPr>
      <w:r w:rsidRPr="001C475F">
        <w:rPr>
          <w:color w:val="1D1B11"/>
        </w:rPr>
        <w:t>- отсутствие необходимых документов, предусмотренных требованиями Настоящего  регламента;</w:t>
      </w:r>
    </w:p>
    <w:p w:rsidR="00F14C15" w:rsidRPr="001C475F" w:rsidRDefault="00F14C15" w:rsidP="00822201">
      <w:pPr>
        <w:ind w:firstLine="709"/>
        <w:jc w:val="both"/>
        <w:rPr>
          <w:color w:val="1D1B11"/>
        </w:rPr>
      </w:pPr>
      <w:r w:rsidRPr="001C475F">
        <w:rPr>
          <w:color w:val="1D1B11"/>
        </w:rPr>
        <w:t>-несоответствие представленных документов требованиям регламента;</w:t>
      </w:r>
    </w:p>
    <w:p w:rsidR="00F14C15" w:rsidRPr="001C475F" w:rsidRDefault="00F14C15" w:rsidP="00822201">
      <w:pPr>
        <w:ind w:firstLine="709"/>
        <w:jc w:val="both"/>
        <w:rPr>
          <w:color w:val="1D1B11"/>
        </w:rPr>
      </w:pPr>
      <w:r w:rsidRPr="001C475F">
        <w:rPr>
          <w:color w:val="1D1B11"/>
        </w:rPr>
        <w:t xml:space="preserve">-заявитель не является собственником помещения </w:t>
      </w:r>
      <w:r w:rsidRPr="00E440B4">
        <w:t>или нанимателем</w:t>
      </w:r>
      <w:r w:rsidRPr="00BB1CD5">
        <w:rPr>
          <w:color w:val="1D1B11"/>
          <w:sz w:val="28"/>
          <w:szCs w:val="28"/>
        </w:rPr>
        <w:t xml:space="preserve"> </w:t>
      </w:r>
      <w:r w:rsidRPr="001C475F">
        <w:rPr>
          <w:color w:val="1D1B11"/>
        </w:rPr>
        <w:t>либо уполномоченным им лицом.</w:t>
      </w:r>
    </w:p>
    <w:p w:rsidR="00F14C15" w:rsidRPr="001C475F" w:rsidRDefault="00F14C15" w:rsidP="00822201">
      <w:pPr>
        <w:ind w:firstLine="709"/>
        <w:jc w:val="both"/>
        <w:rPr>
          <w:color w:val="1D1B11"/>
        </w:rPr>
      </w:pPr>
      <w:r w:rsidRPr="001C475F">
        <w:rPr>
          <w:color w:val="1D1B11"/>
        </w:rPr>
        <w:t>2.8. Перечень документов, необходимых для предоставления муниципальной услуги</w:t>
      </w:r>
    </w:p>
    <w:p w:rsidR="00F14C15" w:rsidRPr="001C475F" w:rsidRDefault="00F14C15" w:rsidP="00822201">
      <w:pPr>
        <w:ind w:firstLine="709"/>
        <w:jc w:val="both"/>
        <w:rPr>
          <w:color w:val="1D1B11"/>
        </w:rPr>
      </w:pPr>
      <w:r w:rsidRPr="001C475F">
        <w:rPr>
          <w:color w:val="1D1B11"/>
        </w:rPr>
        <w:t>2.8.1. Для исполнения муниципальной услуги представляется  заявление установленного образца по форме согласно приложению № 2 к настоящему административному регламенту.   </w:t>
      </w:r>
    </w:p>
    <w:p w:rsidR="00F14C15" w:rsidRPr="001C475F" w:rsidRDefault="00F14C15" w:rsidP="00822201">
      <w:pPr>
        <w:ind w:firstLine="709"/>
        <w:jc w:val="both"/>
        <w:rPr>
          <w:color w:val="1D1B11"/>
        </w:rPr>
      </w:pPr>
      <w:r w:rsidRPr="001C475F">
        <w:rPr>
          <w:color w:val="1D1B11"/>
        </w:rPr>
        <w:t>2.8.2. К заявлению прилагаются  следующие документы:</w:t>
      </w:r>
    </w:p>
    <w:p w:rsidR="00F14C15" w:rsidRPr="001C475F" w:rsidRDefault="00F14C15" w:rsidP="00822201">
      <w:pPr>
        <w:ind w:firstLine="709"/>
        <w:jc w:val="both"/>
        <w:rPr>
          <w:color w:val="1D1B11"/>
        </w:rPr>
      </w:pPr>
      <w:r w:rsidRPr="001C475F">
        <w:rPr>
          <w:color w:val="1D1B11"/>
        </w:rPr>
        <w:t>- документ, удостоверяющий личность заявителя (за исключением случая, когда заявителем выступает орган, уполномоченный на проведение государственного контроля и надзора);</w:t>
      </w:r>
    </w:p>
    <w:p w:rsidR="00F14C15" w:rsidRPr="001C475F" w:rsidRDefault="00F14C15" w:rsidP="00822201">
      <w:pPr>
        <w:ind w:firstLine="709"/>
        <w:jc w:val="both"/>
        <w:rPr>
          <w:color w:val="1D1B11"/>
        </w:rPr>
      </w:pPr>
      <w:r w:rsidRPr="001C475F">
        <w:rPr>
          <w:color w:val="1D1B11"/>
        </w:rPr>
        <w:t>- доверенность от заявителя на получение документа, оформленная в порядке, определенном законодательством (в случае обращения представителя заявителя);</w:t>
      </w:r>
    </w:p>
    <w:p w:rsidR="00F14C15" w:rsidRPr="001C475F" w:rsidRDefault="00F14C15" w:rsidP="00822201">
      <w:pPr>
        <w:ind w:firstLine="709"/>
        <w:jc w:val="both"/>
        <w:rPr>
          <w:color w:val="1D1B11"/>
        </w:rPr>
      </w:pPr>
      <w:r w:rsidRPr="001C475F">
        <w:rPr>
          <w:color w:val="1D1B11"/>
        </w:rPr>
        <w:t>- правоустанавливающие документы на жилое помещение, право на которое не зарегистрировано в Едином государственном реестре прав на недвижимое имущество и сделок с ним (подлинники или засвидетельствованные в нотариальном порядке копии);</w:t>
      </w:r>
    </w:p>
    <w:p w:rsidR="00F14C15" w:rsidRPr="001C475F" w:rsidRDefault="00F14C15" w:rsidP="00822201">
      <w:pPr>
        <w:ind w:firstLine="709"/>
        <w:jc w:val="both"/>
        <w:rPr>
          <w:color w:val="1D1B11"/>
        </w:rPr>
      </w:pPr>
      <w:r w:rsidRPr="001C475F">
        <w:rPr>
          <w:color w:val="1D1B11"/>
        </w:rPr>
        <w:t>-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F14C15" w:rsidRPr="001C475F" w:rsidRDefault="00F14C15" w:rsidP="00822201">
      <w:pPr>
        <w:ind w:firstLine="709"/>
        <w:jc w:val="both"/>
        <w:rPr>
          <w:color w:val="1D1B11"/>
        </w:rPr>
      </w:pPr>
      <w:r w:rsidRPr="001C475F">
        <w:rPr>
          <w:color w:val="1D1B11"/>
        </w:rPr>
        <w:t xml:space="preserve">- 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в соответствии с </w:t>
      </w:r>
      <w:hyperlink r:id="rId11" w:history="1">
        <w:r w:rsidRPr="001C475F">
          <w:rPr>
            <w:rStyle w:val="a9"/>
            <w:color w:val="1D1B11"/>
          </w:rPr>
          <w:t>абзацем третьим пункта 44</w:t>
        </w:r>
      </w:hyperlink>
      <w:r w:rsidRPr="001C475F">
        <w:rPr>
          <w:color w:val="1D1B11"/>
        </w:rPr>
        <w:t xml:space="preserve">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РФ от 28.01.2006 N 47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Положении требованиям;</w:t>
      </w:r>
    </w:p>
    <w:p w:rsidR="00F14C15" w:rsidRPr="001C475F" w:rsidRDefault="00F14C15" w:rsidP="00822201">
      <w:pPr>
        <w:ind w:firstLine="709"/>
        <w:jc w:val="both"/>
        <w:rPr>
          <w:color w:val="1D1B11"/>
        </w:rPr>
      </w:pPr>
      <w:r w:rsidRPr="001C475F">
        <w:rPr>
          <w:color w:val="1D1B11"/>
        </w:rPr>
        <w:t>- по усмотрению заявителя также могут быть представлены заявления, письма, жалобы граждан на неудовлетворительные условия проживания;</w:t>
      </w:r>
    </w:p>
    <w:p w:rsidR="00F14C15" w:rsidRPr="001C475F" w:rsidRDefault="00F14C15" w:rsidP="00822201">
      <w:pPr>
        <w:ind w:firstLine="709"/>
        <w:jc w:val="both"/>
        <w:rPr>
          <w:color w:val="1D1B11"/>
        </w:rPr>
      </w:pPr>
      <w:r w:rsidRPr="001C475F" w:rsidDel="001327CE">
        <w:rPr>
          <w:color w:val="1D1B11"/>
        </w:rPr>
        <w:t xml:space="preserve"> </w:t>
      </w:r>
      <w:r w:rsidRPr="001C475F">
        <w:rPr>
          <w:color w:val="1D1B11"/>
        </w:rPr>
        <w:t>2.8.3. 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p>
    <w:p w:rsidR="00F14C15" w:rsidRPr="001C475F" w:rsidRDefault="00F14C15" w:rsidP="00822201">
      <w:pPr>
        <w:ind w:firstLine="709"/>
        <w:jc w:val="both"/>
        <w:rPr>
          <w:color w:val="1D1B11"/>
        </w:rPr>
      </w:pPr>
      <w:r w:rsidRPr="001C475F">
        <w:rPr>
          <w:color w:val="1D1B11"/>
        </w:rPr>
        <w:t>2.8.4. Администрация в рамках межведомственного информационного взаимодействия для предоставления муниципальной услуги запрашивает следующие документы:</w:t>
      </w:r>
    </w:p>
    <w:p w:rsidR="00F14C15" w:rsidRPr="001C475F" w:rsidRDefault="00F14C15" w:rsidP="00822201">
      <w:pPr>
        <w:ind w:firstLine="709"/>
        <w:jc w:val="both"/>
        <w:rPr>
          <w:color w:val="1D1B11"/>
        </w:rPr>
      </w:pPr>
      <w:r w:rsidRPr="001C475F">
        <w:rPr>
          <w:color w:val="1D1B11"/>
        </w:rPr>
        <w:t>1) правоустанавливающие документы на жилое помещение, если право на него зарегистрировано в Едином государственном реестре прав на недвижимое имущество и сделок с ним;</w:t>
      </w:r>
    </w:p>
    <w:p w:rsidR="00F14C15" w:rsidRPr="001C475F" w:rsidRDefault="00F14C15" w:rsidP="00822201">
      <w:pPr>
        <w:ind w:firstLine="709"/>
        <w:jc w:val="both"/>
        <w:rPr>
          <w:color w:val="1D1B11"/>
        </w:rPr>
      </w:pPr>
      <w:r w:rsidRPr="001C475F">
        <w:rPr>
          <w:color w:val="1D1B11"/>
        </w:rPr>
        <w:t>2) технический паспорт жилого помещения;</w:t>
      </w:r>
    </w:p>
    <w:p w:rsidR="00F14C15" w:rsidRPr="001C475F" w:rsidRDefault="00F14C15" w:rsidP="00822201">
      <w:pPr>
        <w:ind w:firstLine="709"/>
        <w:jc w:val="both"/>
        <w:rPr>
          <w:color w:val="1D1B11"/>
        </w:rPr>
      </w:pPr>
      <w:r w:rsidRPr="001C475F">
        <w:rPr>
          <w:color w:val="1D1B11"/>
        </w:rPr>
        <w:t>2.8.5. Заявитель вправе представить в документы, указанные в подпункте 2.8.4. по собственной инициативе.</w:t>
      </w:r>
    </w:p>
    <w:p w:rsidR="00F14C15" w:rsidRPr="001C475F" w:rsidRDefault="00F14C15" w:rsidP="00822201">
      <w:pPr>
        <w:ind w:firstLine="709"/>
        <w:jc w:val="both"/>
        <w:rPr>
          <w:color w:val="1D1B11"/>
        </w:rPr>
      </w:pPr>
      <w:r w:rsidRPr="001C475F">
        <w:rPr>
          <w:color w:val="1D1B11"/>
        </w:rPr>
        <w:t xml:space="preserve">2.8.6 Должностное лицо администрации </w:t>
      </w:r>
      <w:r>
        <w:rPr>
          <w:color w:val="1D1B11"/>
        </w:rPr>
        <w:t>Крутогоровского сельского поселения</w:t>
      </w:r>
      <w:r w:rsidRPr="001C475F">
        <w:rPr>
          <w:color w:val="1D1B11"/>
        </w:rPr>
        <w:t xml:space="preserve"> не вправе требовать от заявителя представления документов, не предусмотренных настоящим Административным регламентом.</w:t>
      </w:r>
    </w:p>
    <w:p w:rsidR="00F14C15" w:rsidRPr="001C475F" w:rsidRDefault="00F14C15" w:rsidP="00822201">
      <w:pPr>
        <w:ind w:firstLine="709"/>
        <w:jc w:val="both"/>
        <w:rPr>
          <w:color w:val="1D1B11"/>
        </w:rPr>
      </w:pPr>
      <w:r w:rsidRPr="001C475F">
        <w:rPr>
          <w:color w:val="1D1B11"/>
        </w:rPr>
        <w:lastRenderedPageBreak/>
        <w:t>2.9. Исчерпывающий перечень оснований для приостановления муниципальной услуги.</w:t>
      </w:r>
    </w:p>
    <w:p w:rsidR="00F14C15" w:rsidRPr="001C475F" w:rsidRDefault="00F14C15" w:rsidP="00822201">
      <w:pPr>
        <w:ind w:firstLine="709"/>
        <w:jc w:val="both"/>
        <w:rPr>
          <w:color w:val="1D1B11"/>
        </w:rPr>
      </w:pPr>
      <w:r w:rsidRPr="001C475F">
        <w:rPr>
          <w:color w:val="1D1B11"/>
        </w:rPr>
        <w:t>Основания для приостановления  муниципальной услуги отсутствуют.</w:t>
      </w:r>
    </w:p>
    <w:p w:rsidR="00F14C15" w:rsidRPr="001C475F" w:rsidRDefault="00F14C15" w:rsidP="00822201">
      <w:pPr>
        <w:ind w:firstLine="709"/>
        <w:jc w:val="both"/>
        <w:rPr>
          <w:color w:val="1D1B11"/>
        </w:rPr>
      </w:pPr>
      <w:r w:rsidRPr="001C475F">
        <w:t>2.10. Исчерпывающий перечень оснований для отказа в приеме документов, необходимых для предоставления муниципальной услуги.</w:t>
      </w:r>
    </w:p>
    <w:p w:rsidR="00F14C15" w:rsidRPr="001C475F" w:rsidRDefault="00F14C15" w:rsidP="00822201">
      <w:pPr>
        <w:ind w:firstLine="709"/>
        <w:jc w:val="both"/>
        <w:rPr>
          <w:color w:val="1D1B11"/>
        </w:rPr>
      </w:pPr>
      <w:r w:rsidRPr="001C475F">
        <w:t>В приеме документов, необходимых для предоставления муниципальной услуги, может быть отказано в следующих случаях:</w:t>
      </w:r>
    </w:p>
    <w:p w:rsidR="00F14C15" w:rsidRPr="001C475F" w:rsidRDefault="00F14C15" w:rsidP="00822201">
      <w:pPr>
        <w:ind w:firstLine="709"/>
        <w:jc w:val="both"/>
        <w:rPr>
          <w:color w:val="1D1B11"/>
        </w:rPr>
      </w:pPr>
      <w:r w:rsidRPr="001C475F">
        <w:t>1) в заявлении не указаны фамилия, имя, отчество (при наличии) гражданина, либо наименование юридического лица, обратившегося за предоставлением услуги;</w:t>
      </w:r>
    </w:p>
    <w:p w:rsidR="00F14C15" w:rsidRPr="001C475F" w:rsidRDefault="00F14C15" w:rsidP="00822201">
      <w:pPr>
        <w:ind w:firstLine="709"/>
        <w:jc w:val="both"/>
        <w:rPr>
          <w:color w:val="1D1B11"/>
        </w:rPr>
      </w:pPr>
      <w:r w:rsidRPr="001C475F">
        <w:t>2) текст в заявлении не поддается прочтению;</w:t>
      </w:r>
    </w:p>
    <w:p w:rsidR="00F14C15" w:rsidRPr="001C475F" w:rsidRDefault="00F14C15" w:rsidP="00822201">
      <w:pPr>
        <w:ind w:firstLine="709"/>
        <w:jc w:val="both"/>
        <w:rPr>
          <w:color w:val="1D1B11"/>
        </w:rPr>
      </w:pPr>
      <w:r w:rsidRPr="001C475F">
        <w:t>3) заявление подписано не уполномоченным лицом.</w:t>
      </w:r>
    </w:p>
    <w:p w:rsidR="00F14C15" w:rsidRPr="001C475F" w:rsidRDefault="00F14C15" w:rsidP="00822201">
      <w:pPr>
        <w:ind w:firstLine="709"/>
        <w:jc w:val="both"/>
        <w:rPr>
          <w:color w:val="1D1B11"/>
        </w:rPr>
      </w:pPr>
      <w:r w:rsidRPr="001C475F">
        <w:rPr>
          <w:color w:val="1D1B11"/>
        </w:rPr>
        <w:t>2.11. Перечень оснований для отказа в предоставлении муниципальной услуги.</w:t>
      </w:r>
    </w:p>
    <w:p w:rsidR="00F14C15" w:rsidRPr="001C475F" w:rsidRDefault="00F14C15" w:rsidP="00822201">
      <w:pPr>
        <w:ind w:firstLine="709"/>
        <w:jc w:val="both"/>
        <w:rPr>
          <w:color w:val="1D1B11"/>
        </w:rPr>
      </w:pPr>
      <w:r w:rsidRPr="001C475F">
        <w:rPr>
          <w:color w:val="1D1B11"/>
        </w:rPr>
        <w:t>2.11.1. Основанием для принятия решения об отказе в исполнении муниципальной услуги является:</w:t>
      </w:r>
    </w:p>
    <w:p w:rsidR="00F14C15" w:rsidRPr="001C475F" w:rsidRDefault="00F14C15" w:rsidP="00822201">
      <w:pPr>
        <w:ind w:firstLine="709"/>
        <w:jc w:val="both"/>
        <w:rPr>
          <w:color w:val="1D1B11"/>
        </w:rPr>
      </w:pPr>
      <w:r w:rsidRPr="001C475F">
        <w:rPr>
          <w:color w:val="1D1B11"/>
        </w:rPr>
        <w:t>а) непредставление документов, указанных в пункте 2.8.2 настоящего административного регламента;</w:t>
      </w:r>
    </w:p>
    <w:p w:rsidR="00F14C15" w:rsidRPr="001C475F" w:rsidRDefault="00F14C15" w:rsidP="00822201">
      <w:pPr>
        <w:ind w:firstLine="709"/>
        <w:jc w:val="both"/>
        <w:rPr>
          <w:color w:val="1D1B11"/>
        </w:rPr>
      </w:pPr>
      <w:r w:rsidRPr="001C475F">
        <w:rPr>
          <w:color w:val="1D1B11"/>
        </w:rPr>
        <w:t>б) несоответствие представленных документов по форме и содержанию</w:t>
      </w:r>
      <w:r w:rsidRPr="001C475F">
        <w:rPr>
          <w:color w:val="1D1B11"/>
        </w:rPr>
        <w:br/>
        <w:t>требованиям законодательства.</w:t>
      </w:r>
    </w:p>
    <w:p w:rsidR="00F14C15" w:rsidRPr="001C475F" w:rsidRDefault="00F14C15" w:rsidP="00822201">
      <w:pPr>
        <w:pStyle w:val="a5"/>
        <w:tabs>
          <w:tab w:val="left" w:pos="142"/>
          <w:tab w:val="left" w:pos="284"/>
        </w:tabs>
        <w:ind w:firstLine="709"/>
        <w:jc w:val="both"/>
        <w:rPr>
          <w:color w:val="1D1B11"/>
          <w:sz w:val="24"/>
        </w:rPr>
      </w:pPr>
      <w:r w:rsidRPr="001C475F">
        <w:rPr>
          <w:color w:val="1D1B11"/>
          <w:sz w:val="24"/>
        </w:rPr>
        <w:t xml:space="preserve">2.12. Муниципальная услуга предоставляется </w:t>
      </w:r>
      <w:r>
        <w:rPr>
          <w:color w:val="1D1B11"/>
          <w:sz w:val="24"/>
        </w:rPr>
        <w:t xml:space="preserve">местной </w:t>
      </w:r>
      <w:r w:rsidRPr="001C475F">
        <w:rPr>
          <w:color w:val="1D1B11"/>
          <w:sz w:val="24"/>
        </w:rPr>
        <w:t>Администрацией бесплатно.</w:t>
      </w:r>
      <w:bookmarkStart w:id="19" w:name="sub_1222"/>
      <w:bookmarkEnd w:id="17"/>
      <w:bookmarkEnd w:id="18"/>
    </w:p>
    <w:p w:rsidR="00F14C15" w:rsidRPr="00E440B4" w:rsidRDefault="00F14C15" w:rsidP="00822201">
      <w:pPr>
        <w:pStyle w:val="a5"/>
        <w:tabs>
          <w:tab w:val="left" w:pos="142"/>
          <w:tab w:val="left" w:pos="284"/>
        </w:tabs>
        <w:ind w:firstLine="709"/>
        <w:jc w:val="both"/>
        <w:rPr>
          <w:sz w:val="24"/>
        </w:rPr>
      </w:pPr>
      <w:r w:rsidRPr="00E440B4">
        <w:rPr>
          <w:sz w:val="24"/>
        </w:rPr>
        <w:t>2.13.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F14C15" w:rsidRPr="001C475F" w:rsidRDefault="00F14C15" w:rsidP="00822201">
      <w:pPr>
        <w:tabs>
          <w:tab w:val="left" w:pos="142"/>
          <w:tab w:val="left" w:pos="284"/>
        </w:tabs>
        <w:ind w:firstLine="709"/>
        <w:jc w:val="both"/>
      </w:pPr>
      <w:r w:rsidRPr="001C475F">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14C15" w:rsidRPr="001C475F" w:rsidRDefault="00F14C15" w:rsidP="00822201">
      <w:pPr>
        <w:tabs>
          <w:tab w:val="left" w:pos="142"/>
          <w:tab w:val="left" w:pos="284"/>
        </w:tabs>
        <w:ind w:firstLine="709"/>
        <w:jc w:val="both"/>
      </w:pPr>
      <w:r w:rsidRPr="001C475F">
        <w:t xml:space="preserve">2.14.1. Предоставление муниципальной услуги осуществляется в специально выделенных для этих целей помещениях </w:t>
      </w:r>
      <w:r>
        <w:t xml:space="preserve">местной </w:t>
      </w:r>
      <w:r w:rsidRPr="001C475F">
        <w:t>Администрации.</w:t>
      </w:r>
    </w:p>
    <w:p w:rsidR="00F14C15" w:rsidRPr="001C475F" w:rsidRDefault="00F14C15" w:rsidP="00822201">
      <w:pPr>
        <w:tabs>
          <w:tab w:val="left" w:pos="142"/>
          <w:tab w:val="left" w:pos="284"/>
        </w:tabs>
        <w:ind w:firstLine="709"/>
        <w:jc w:val="both"/>
      </w:pPr>
      <w:r w:rsidRPr="001C475F">
        <w:t>2.14.2.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F14C15" w:rsidRPr="001C475F" w:rsidRDefault="00F14C15" w:rsidP="00822201">
      <w:pPr>
        <w:tabs>
          <w:tab w:val="left" w:pos="142"/>
          <w:tab w:val="left" w:pos="284"/>
        </w:tabs>
        <w:ind w:firstLine="709"/>
        <w:jc w:val="both"/>
      </w:pPr>
      <w:r w:rsidRPr="001C475F">
        <w:t>2.14.3. Вход в здание (строение), в помещение приема и выдачи документов должен обеспечивать свободный доступ Заявителей</w:t>
      </w:r>
      <w:r>
        <w:t>.</w:t>
      </w:r>
    </w:p>
    <w:p w:rsidR="00F14C15" w:rsidRPr="001C475F" w:rsidRDefault="00F14C15" w:rsidP="00822201">
      <w:pPr>
        <w:tabs>
          <w:tab w:val="left" w:pos="142"/>
          <w:tab w:val="left" w:pos="284"/>
        </w:tabs>
        <w:ind w:firstLine="709"/>
        <w:jc w:val="both"/>
      </w:pPr>
      <w:r w:rsidRPr="001C475F">
        <w:t>2.14.4. Помещения приема и выдачи документов должны предусматривать места для ожидания, информирования и приема Заявителей. В местах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F14C15" w:rsidRPr="001C475F" w:rsidRDefault="00F14C15" w:rsidP="00822201">
      <w:pPr>
        <w:tabs>
          <w:tab w:val="left" w:pos="142"/>
          <w:tab w:val="left" w:pos="284"/>
        </w:tabs>
        <w:ind w:firstLine="709"/>
        <w:jc w:val="both"/>
      </w:pPr>
      <w:r w:rsidRPr="001C475F">
        <w:t xml:space="preserve">2.14.5.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F14C15" w:rsidRPr="001C475F" w:rsidRDefault="00F14C15" w:rsidP="00822201">
      <w:pPr>
        <w:tabs>
          <w:tab w:val="left" w:pos="142"/>
          <w:tab w:val="left" w:pos="284"/>
        </w:tabs>
        <w:ind w:firstLine="709"/>
        <w:jc w:val="both"/>
      </w:pPr>
      <w:r w:rsidRPr="001C475F">
        <w:t>2.14.6. Помещения приема и выдачи документов оборудуются стендами (стойками), содержащими информацию о порядке предоставления муниципальных услуг.</w:t>
      </w:r>
    </w:p>
    <w:p w:rsidR="00F14C15" w:rsidRPr="001C475F" w:rsidRDefault="00F14C15" w:rsidP="00822201">
      <w:pPr>
        <w:tabs>
          <w:tab w:val="left" w:pos="142"/>
          <w:tab w:val="left" w:pos="284"/>
        </w:tabs>
        <w:ind w:firstLine="709"/>
        <w:jc w:val="both"/>
      </w:pPr>
      <w:r w:rsidRPr="001C475F">
        <w:t>2.14.7. Рабочие места специалистов, осуществляющих предоставление муниципальной услуги, оборудуются средствами вычислительной техники и оргтехникой, позволяющими организовать исполнение муниципальной услуги в полном объеме.</w:t>
      </w:r>
    </w:p>
    <w:p w:rsidR="00F14C15" w:rsidRPr="001C475F" w:rsidRDefault="00F14C15" w:rsidP="00822201">
      <w:pPr>
        <w:tabs>
          <w:tab w:val="left" w:pos="142"/>
          <w:tab w:val="left" w:pos="284"/>
        </w:tabs>
        <w:ind w:firstLine="709"/>
        <w:jc w:val="both"/>
      </w:pPr>
      <w:r w:rsidRPr="001C475F">
        <w:t>2.14.8.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F14C15" w:rsidRPr="001C475F" w:rsidRDefault="00F14C15" w:rsidP="00822201">
      <w:pPr>
        <w:tabs>
          <w:tab w:val="left" w:pos="142"/>
          <w:tab w:val="left" w:pos="284"/>
        </w:tabs>
        <w:ind w:firstLine="709"/>
        <w:jc w:val="both"/>
      </w:pPr>
      <w:r w:rsidRPr="001C475F">
        <w:t>2.15. Показатели доступности и качества муниципальной услуги</w:t>
      </w:r>
    </w:p>
    <w:p w:rsidR="00F14C15" w:rsidRPr="001C475F" w:rsidRDefault="00F14C15" w:rsidP="00822201">
      <w:pPr>
        <w:tabs>
          <w:tab w:val="left" w:pos="142"/>
          <w:tab w:val="left" w:pos="284"/>
        </w:tabs>
        <w:ind w:firstLine="709"/>
        <w:jc w:val="both"/>
      </w:pPr>
      <w:r w:rsidRPr="001C475F">
        <w:t>2.15.1.  Показателями доступности предоставления муниципальной  услуги являются:</w:t>
      </w:r>
    </w:p>
    <w:p w:rsidR="00F14C15" w:rsidRPr="001C475F" w:rsidRDefault="00F14C15" w:rsidP="00822201">
      <w:pPr>
        <w:tabs>
          <w:tab w:val="left" w:pos="142"/>
          <w:tab w:val="left" w:pos="284"/>
        </w:tabs>
        <w:ind w:firstLine="709"/>
        <w:jc w:val="both"/>
      </w:pPr>
      <w:r w:rsidRPr="001C475F">
        <w:t>наличие исчерпывающей информации о способах, порядке и сроках предоставления услуги на информационных стендах, информационных ресурсах в сети Интернет</w:t>
      </w:r>
      <w:r>
        <w:t>;</w:t>
      </w:r>
    </w:p>
    <w:p w:rsidR="00F14C15" w:rsidRPr="001C475F" w:rsidRDefault="00F14C15" w:rsidP="00822201">
      <w:pPr>
        <w:tabs>
          <w:tab w:val="left" w:pos="142"/>
          <w:tab w:val="left" w:pos="284"/>
        </w:tabs>
        <w:ind w:firstLine="709"/>
        <w:jc w:val="both"/>
      </w:pPr>
      <w:r w:rsidRPr="001C475F">
        <w:lastRenderedPageBreak/>
        <w:t>информирование о ходе предоставления услуги при личном контакте, с использованием сети Интернет или средств телефонной связи;</w:t>
      </w:r>
    </w:p>
    <w:p w:rsidR="00F14C15" w:rsidRPr="001C475F" w:rsidRDefault="00F14C15" w:rsidP="00822201">
      <w:pPr>
        <w:tabs>
          <w:tab w:val="left" w:pos="142"/>
          <w:tab w:val="left" w:pos="284"/>
        </w:tabs>
        <w:ind w:firstLine="709"/>
        <w:jc w:val="both"/>
      </w:pPr>
      <w:r w:rsidRPr="001C475F">
        <w:t>взаимодействие заявителя с сотрудником в случае получения заявителем консультации на приеме;</w:t>
      </w:r>
    </w:p>
    <w:p w:rsidR="00F14C15" w:rsidRPr="001C475F" w:rsidRDefault="00F14C15" w:rsidP="00822201">
      <w:pPr>
        <w:tabs>
          <w:tab w:val="left" w:pos="142"/>
          <w:tab w:val="left" w:pos="284"/>
        </w:tabs>
        <w:ind w:firstLine="709"/>
        <w:jc w:val="both"/>
      </w:pPr>
      <w:r w:rsidRPr="001C475F">
        <w:t>2.15.2. Качество муниципальной услуги характеризуется отсутствием:</w:t>
      </w:r>
    </w:p>
    <w:p w:rsidR="00F14C15" w:rsidRPr="001C475F" w:rsidRDefault="00F14C15" w:rsidP="00822201">
      <w:pPr>
        <w:tabs>
          <w:tab w:val="left" w:pos="142"/>
          <w:tab w:val="left" w:pos="284"/>
        </w:tabs>
        <w:ind w:firstLine="709"/>
        <w:jc w:val="both"/>
      </w:pPr>
      <w:r w:rsidRPr="001C475F">
        <w:t>очередей при приеме и выдаче документов заявителям;</w:t>
      </w:r>
    </w:p>
    <w:p w:rsidR="00F14C15" w:rsidRPr="001C475F" w:rsidRDefault="00F14C15" w:rsidP="00822201">
      <w:pPr>
        <w:tabs>
          <w:tab w:val="left" w:pos="142"/>
          <w:tab w:val="left" w:pos="284"/>
        </w:tabs>
        <w:ind w:firstLine="709"/>
        <w:jc w:val="both"/>
      </w:pPr>
      <w:r w:rsidRPr="001C475F">
        <w:t>нарушений сроков предоставления услуги;</w:t>
      </w:r>
    </w:p>
    <w:p w:rsidR="00F14C15" w:rsidRPr="001C475F" w:rsidRDefault="00F14C15" w:rsidP="00822201">
      <w:pPr>
        <w:tabs>
          <w:tab w:val="left" w:pos="142"/>
          <w:tab w:val="left" w:pos="284"/>
        </w:tabs>
        <w:ind w:firstLine="709"/>
        <w:jc w:val="both"/>
      </w:pPr>
      <w:r w:rsidRPr="001C475F">
        <w:t>обоснованных жалоб и претензий на действия (бездействие) сотрудников, предоставляющих услугу.</w:t>
      </w:r>
    </w:p>
    <w:bookmarkEnd w:id="19"/>
    <w:p w:rsidR="00F14C15" w:rsidRPr="001C475F" w:rsidRDefault="00F14C15" w:rsidP="00822201">
      <w:pPr>
        <w:pStyle w:val="a5"/>
        <w:ind w:firstLine="709"/>
        <w:rPr>
          <w:color w:val="1D1B11"/>
          <w:sz w:val="24"/>
        </w:rPr>
      </w:pPr>
    </w:p>
    <w:p w:rsidR="00F14C15" w:rsidRPr="001C475F" w:rsidRDefault="00F14C15" w:rsidP="00822201">
      <w:pPr>
        <w:pStyle w:val="a5"/>
        <w:ind w:firstLine="709"/>
        <w:rPr>
          <w:b/>
          <w:color w:val="1D1B11"/>
          <w:sz w:val="24"/>
        </w:rPr>
      </w:pPr>
      <w:r w:rsidRPr="001C475F">
        <w:rPr>
          <w:b/>
          <w:color w:val="1D1B11"/>
          <w:sz w:val="24"/>
        </w:rPr>
        <w:t>3. Перечень услуг, которые являются необходимыми</w:t>
      </w:r>
    </w:p>
    <w:p w:rsidR="00F14C15" w:rsidRPr="001C475F" w:rsidRDefault="00F14C15" w:rsidP="00822201">
      <w:pPr>
        <w:pStyle w:val="a5"/>
        <w:ind w:firstLine="709"/>
        <w:rPr>
          <w:b/>
          <w:color w:val="1D1B11"/>
          <w:sz w:val="24"/>
        </w:rPr>
      </w:pPr>
      <w:r w:rsidRPr="001C475F">
        <w:rPr>
          <w:b/>
          <w:color w:val="1D1B11"/>
          <w:sz w:val="24"/>
        </w:rPr>
        <w:t>и обязательными для предоставления  муниципальной услуги</w:t>
      </w:r>
    </w:p>
    <w:p w:rsidR="00F14C15" w:rsidRPr="001C475F" w:rsidRDefault="00F14C15" w:rsidP="00822201">
      <w:pPr>
        <w:pStyle w:val="a5"/>
        <w:ind w:firstLine="709"/>
        <w:jc w:val="both"/>
        <w:rPr>
          <w:color w:val="1D1B11"/>
          <w:sz w:val="24"/>
        </w:rPr>
      </w:pPr>
    </w:p>
    <w:p w:rsidR="00F14C15" w:rsidRPr="001C475F" w:rsidRDefault="00F14C15" w:rsidP="00822201">
      <w:pPr>
        <w:pStyle w:val="a5"/>
        <w:ind w:firstLine="709"/>
        <w:jc w:val="both"/>
        <w:rPr>
          <w:color w:val="1D1B11"/>
          <w:sz w:val="24"/>
        </w:rPr>
      </w:pPr>
      <w:r w:rsidRPr="001C475F">
        <w:rPr>
          <w:color w:val="1D1B11"/>
          <w:sz w:val="24"/>
        </w:rPr>
        <w:t>3.1. Получение услуг, которые, которые являются необходимыми и обязательными для предоставления муниципальной услуги, не требуется.</w:t>
      </w:r>
      <w:bookmarkStart w:id="20" w:name="sub_1003"/>
    </w:p>
    <w:p w:rsidR="00F14C15" w:rsidRPr="001C475F" w:rsidRDefault="00F14C15" w:rsidP="00822201">
      <w:pPr>
        <w:widowControl w:val="0"/>
        <w:tabs>
          <w:tab w:val="left" w:pos="142"/>
          <w:tab w:val="left" w:pos="284"/>
        </w:tabs>
        <w:autoSpaceDE w:val="0"/>
        <w:autoSpaceDN w:val="0"/>
        <w:adjustRightInd w:val="0"/>
        <w:ind w:firstLine="709"/>
        <w:jc w:val="center"/>
        <w:outlineLvl w:val="0"/>
        <w:rPr>
          <w:b/>
          <w:bCs/>
          <w:color w:val="1D1B11"/>
        </w:rPr>
      </w:pPr>
    </w:p>
    <w:p w:rsidR="00F14C15" w:rsidRPr="001C475F" w:rsidRDefault="00F14C15" w:rsidP="00822201">
      <w:pPr>
        <w:widowControl w:val="0"/>
        <w:tabs>
          <w:tab w:val="left" w:pos="142"/>
          <w:tab w:val="left" w:pos="284"/>
        </w:tabs>
        <w:autoSpaceDE w:val="0"/>
        <w:autoSpaceDN w:val="0"/>
        <w:adjustRightInd w:val="0"/>
        <w:ind w:firstLine="709"/>
        <w:jc w:val="center"/>
        <w:outlineLvl w:val="0"/>
        <w:rPr>
          <w:b/>
          <w:bCs/>
          <w:color w:val="1D1B11"/>
        </w:rPr>
      </w:pPr>
      <w:r w:rsidRPr="001C475F">
        <w:rPr>
          <w:b/>
          <w:bCs/>
          <w:color w:val="1D1B11"/>
        </w:rPr>
        <w:t>4. Состав, последовательность и сроки выполнения административных</w:t>
      </w:r>
      <w:r w:rsidRPr="001C475F">
        <w:rPr>
          <w:b/>
          <w:bCs/>
          <w:color w:val="1D1B11"/>
        </w:rPr>
        <w:br/>
        <w:t>процедур, требования к порядку их выполнения</w:t>
      </w:r>
      <w:bookmarkEnd w:id="20"/>
    </w:p>
    <w:p w:rsidR="00F14C15" w:rsidRPr="001C475F" w:rsidRDefault="00F14C15" w:rsidP="00822201">
      <w:pPr>
        <w:pStyle w:val="a5"/>
        <w:tabs>
          <w:tab w:val="left" w:pos="142"/>
          <w:tab w:val="left" w:pos="284"/>
        </w:tabs>
        <w:ind w:firstLine="709"/>
        <w:rPr>
          <w:color w:val="1D1B11"/>
          <w:sz w:val="24"/>
        </w:rPr>
      </w:pPr>
    </w:p>
    <w:p w:rsidR="00F14C15" w:rsidRPr="001C475F" w:rsidRDefault="00822201" w:rsidP="00822201">
      <w:pPr>
        <w:ind w:firstLine="709"/>
        <w:jc w:val="both"/>
        <w:rPr>
          <w:color w:val="1D1B11"/>
        </w:rPr>
      </w:pPr>
      <w:r>
        <w:rPr>
          <w:color w:val="1D1B11"/>
        </w:rPr>
        <w:t>4</w:t>
      </w:r>
      <w:r w:rsidR="00F14C15" w:rsidRPr="001C475F">
        <w:rPr>
          <w:color w:val="1D1B11"/>
        </w:rPr>
        <w:t>.1. Предоставление муниципальной услуги включает в себя следующие административные процедуры:</w:t>
      </w:r>
    </w:p>
    <w:p w:rsidR="00F14C15" w:rsidRPr="001C475F" w:rsidRDefault="00F14C15" w:rsidP="00822201">
      <w:pPr>
        <w:ind w:firstLine="709"/>
        <w:jc w:val="both"/>
        <w:rPr>
          <w:color w:val="1D1B11"/>
        </w:rPr>
      </w:pPr>
      <w:r w:rsidRPr="001C475F">
        <w:rPr>
          <w:color w:val="1D1B11"/>
        </w:rPr>
        <w:t>а) прием и регистрация заявления и документов;</w:t>
      </w:r>
    </w:p>
    <w:p w:rsidR="00F14C15" w:rsidRPr="001C475F" w:rsidRDefault="00F14C15" w:rsidP="00822201">
      <w:pPr>
        <w:ind w:firstLine="709"/>
        <w:jc w:val="both"/>
        <w:rPr>
          <w:color w:val="1D1B11"/>
        </w:rPr>
      </w:pPr>
      <w:r w:rsidRPr="001C475F">
        <w:rPr>
          <w:color w:val="1D1B11"/>
        </w:rPr>
        <w:t>б)  оценка соответствия помещения требованиям, предъявляемым к жилым помещениям;</w:t>
      </w:r>
    </w:p>
    <w:p w:rsidR="00F14C15" w:rsidRPr="001C475F" w:rsidRDefault="00F14C15" w:rsidP="00822201">
      <w:pPr>
        <w:ind w:firstLine="709"/>
        <w:jc w:val="both"/>
        <w:rPr>
          <w:color w:val="1D1B11"/>
        </w:rPr>
      </w:pPr>
      <w:r w:rsidRPr="001C475F">
        <w:rPr>
          <w:color w:val="1D1B11"/>
        </w:rPr>
        <w:t>в) обследование помещения и составление комиссией  акта обследования помещения;</w:t>
      </w:r>
    </w:p>
    <w:p w:rsidR="00F14C15" w:rsidRPr="001C475F" w:rsidRDefault="00F14C15" w:rsidP="00822201">
      <w:pPr>
        <w:ind w:firstLine="709"/>
        <w:jc w:val="both"/>
        <w:rPr>
          <w:color w:val="1D1B11"/>
        </w:rPr>
      </w:pPr>
      <w:r w:rsidRPr="001C475F">
        <w:rPr>
          <w:color w:val="1D1B11"/>
        </w:rPr>
        <w:t xml:space="preserve">г) принятие решения и оформление заключения межведомственной комиссией, </w:t>
      </w:r>
    </w:p>
    <w:p w:rsidR="00F14C15" w:rsidRPr="001C475F" w:rsidRDefault="00F14C15" w:rsidP="00822201">
      <w:pPr>
        <w:ind w:firstLine="709"/>
        <w:jc w:val="both"/>
        <w:rPr>
          <w:color w:val="1D1B11"/>
        </w:rPr>
      </w:pPr>
      <w:r w:rsidRPr="001C475F">
        <w:rPr>
          <w:color w:val="1D1B11"/>
        </w:rPr>
        <w:t>д) направление заявителю  заключения.</w:t>
      </w:r>
    </w:p>
    <w:p w:rsidR="00F14C15" w:rsidRPr="001C475F" w:rsidRDefault="00F14C15" w:rsidP="00822201">
      <w:pPr>
        <w:ind w:firstLine="709"/>
        <w:jc w:val="both"/>
        <w:rPr>
          <w:color w:val="1D1B11"/>
        </w:rPr>
      </w:pPr>
      <w:r w:rsidRPr="001C475F">
        <w:rPr>
          <w:color w:val="1D1B11"/>
        </w:rPr>
        <w:t>Последовательность административных действий (процедур) по предоставлению муниципальной услуги отражена в блок – схеме, представленной в Приложении № 5 к настоящему Административному регламенту.</w:t>
      </w:r>
    </w:p>
    <w:p w:rsidR="00B56DBB" w:rsidRPr="00A8468E" w:rsidRDefault="00B56DBB" w:rsidP="00822201">
      <w:pPr>
        <w:pStyle w:val="ConsPlusNormal"/>
        <w:ind w:firstLine="709"/>
        <w:jc w:val="both"/>
        <w:outlineLvl w:val="0"/>
        <w:rPr>
          <w:rFonts w:ascii="Times New Roman" w:hAnsi="Times New Roman"/>
          <w:sz w:val="24"/>
          <w:szCs w:val="24"/>
        </w:rPr>
      </w:pPr>
      <w:r w:rsidRPr="00A8468E">
        <w:rPr>
          <w:rFonts w:ascii="Times New Roman" w:hAnsi="Times New Roman"/>
          <w:sz w:val="24"/>
          <w:szCs w:val="24"/>
        </w:rPr>
        <w:t>Запрещено требовать от заявителя:</w:t>
      </w:r>
    </w:p>
    <w:p w:rsidR="00822201" w:rsidRPr="00822201" w:rsidRDefault="00822201" w:rsidP="00822201">
      <w:pPr>
        <w:shd w:val="clear" w:color="auto" w:fill="FFFFFF"/>
        <w:spacing w:line="290" w:lineRule="atLeast"/>
        <w:ind w:firstLine="709"/>
        <w:jc w:val="both"/>
        <w:rPr>
          <w:color w:val="0070C0"/>
        </w:rPr>
      </w:pPr>
      <w:r w:rsidRPr="00822201">
        <w:rPr>
          <w:color w:val="0070C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22201" w:rsidRPr="00822201" w:rsidRDefault="00822201" w:rsidP="00822201">
      <w:pPr>
        <w:shd w:val="clear" w:color="auto" w:fill="FFFFFF"/>
        <w:spacing w:line="290" w:lineRule="atLeast"/>
        <w:ind w:firstLine="709"/>
        <w:jc w:val="both"/>
        <w:rPr>
          <w:color w:val="0070C0"/>
        </w:rPr>
      </w:pPr>
      <w:r w:rsidRPr="00822201">
        <w:rPr>
          <w:color w:val="0070C0"/>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органа, предоставляющего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822201" w:rsidRPr="00822201" w:rsidRDefault="00822201" w:rsidP="00822201">
      <w:pPr>
        <w:shd w:val="clear" w:color="auto" w:fill="FFFFFF"/>
        <w:spacing w:line="290" w:lineRule="atLeast"/>
        <w:ind w:firstLine="709"/>
        <w:jc w:val="both"/>
        <w:rPr>
          <w:color w:val="0070C0"/>
        </w:rPr>
      </w:pPr>
      <w:r w:rsidRPr="00822201">
        <w:rPr>
          <w:color w:val="0070C0"/>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822201" w:rsidRPr="00822201" w:rsidRDefault="00822201" w:rsidP="00822201">
      <w:pPr>
        <w:shd w:val="clear" w:color="auto" w:fill="FFFFFF"/>
        <w:spacing w:line="290" w:lineRule="atLeast"/>
        <w:ind w:firstLine="709"/>
        <w:jc w:val="both"/>
        <w:rPr>
          <w:color w:val="0070C0"/>
        </w:rPr>
      </w:pPr>
      <w:r w:rsidRPr="00822201">
        <w:rPr>
          <w:color w:val="0070C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22201" w:rsidRPr="00822201" w:rsidRDefault="00822201" w:rsidP="00822201">
      <w:pPr>
        <w:shd w:val="clear" w:color="auto" w:fill="FFFFFF"/>
        <w:spacing w:line="290" w:lineRule="atLeast"/>
        <w:ind w:firstLine="709"/>
        <w:jc w:val="both"/>
        <w:rPr>
          <w:color w:val="0070C0"/>
        </w:rPr>
      </w:pPr>
      <w:r w:rsidRPr="00822201">
        <w:rPr>
          <w:color w:val="0070C0"/>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22201" w:rsidRPr="00822201" w:rsidRDefault="00822201" w:rsidP="00822201">
      <w:pPr>
        <w:shd w:val="clear" w:color="auto" w:fill="FFFFFF"/>
        <w:spacing w:line="290" w:lineRule="atLeast"/>
        <w:ind w:firstLine="709"/>
        <w:jc w:val="both"/>
        <w:rPr>
          <w:color w:val="0070C0"/>
        </w:rPr>
      </w:pPr>
      <w:r w:rsidRPr="00822201">
        <w:rPr>
          <w:color w:val="0070C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22201" w:rsidRPr="00822201" w:rsidRDefault="00822201" w:rsidP="00822201">
      <w:pPr>
        <w:shd w:val="clear" w:color="auto" w:fill="FFFFFF"/>
        <w:spacing w:line="290" w:lineRule="atLeast"/>
        <w:ind w:firstLine="709"/>
        <w:jc w:val="both"/>
        <w:rPr>
          <w:color w:val="0070C0"/>
        </w:rPr>
      </w:pPr>
      <w:r w:rsidRPr="00822201">
        <w:rPr>
          <w:color w:val="0070C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22201" w:rsidRPr="00822201" w:rsidRDefault="00822201" w:rsidP="00822201">
      <w:pPr>
        <w:shd w:val="clear" w:color="auto" w:fill="FFFFFF"/>
        <w:spacing w:line="290" w:lineRule="atLeast"/>
        <w:ind w:firstLine="709"/>
        <w:jc w:val="both"/>
        <w:rPr>
          <w:color w:val="0070C0"/>
        </w:rPr>
      </w:pPr>
      <w:r w:rsidRPr="00822201">
        <w:rPr>
          <w:color w:val="0070C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настоящего Федерального закона, уведомляется заявитель, а также приносятся извинения за доставленные неудобства;</w:t>
      </w:r>
    </w:p>
    <w:p w:rsidR="00B56DBB" w:rsidRPr="00822201" w:rsidRDefault="00822201" w:rsidP="00822201">
      <w:pPr>
        <w:shd w:val="clear" w:color="auto" w:fill="FFFFFF"/>
        <w:spacing w:line="290" w:lineRule="atLeast"/>
        <w:ind w:firstLine="709"/>
        <w:jc w:val="both"/>
        <w:rPr>
          <w:color w:val="0070C0"/>
        </w:rPr>
      </w:pPr>
      <w:r w:rsidRPr="00822201">
        <w:rPr>
          <w:color w:val="0070C0"/>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w:t>
      </w:r>
      <w:r w:rsidR="00B56DBB" w:rsidRPr="00822201">
        <w:rPr>
          <w:color w:val="0070C0"/>
        </w:rPr>
        <w:t>.</w:t>
      </w:r>
    </w:p>
    <w:p w:rsidR="00B56DBB" w:rsidRPr="00A27734" w:rsidRDefault="00B56DBB" w:rsidP="00822201">
      <w:pPr>
        <w:pStyle w:val="ConsPlusNormal"/>
        <w:ind w:firstLine="709"/>
        <w:jc w:val="both"/>
        <w:rPr>
          <w:rFonts w:ascii="Times New Roman" w:hAnsi="Times New Roman"/>
          <w:sz w:val="24"/>
          <w:szCs w:val="24"/>
        </w:rPr>
      </w:pPr>
    </w:p>
    <w:p w:rsidR="00F14C15" w:rsidRPr="001C475F" w:rsidRDefault="00822201" w:rsidP="00822201">
      <w:pPr>
        <w:ind w:firstLine="709"/>
        <w:jc w:val="both"/>
        <w:rPr>
          <w:color w:val="1D1B11"/>
        </w:rPr>
      </w:pPr>
      <w:r>
        <w:rPr>
          <w:color w:val="1D1B11"/>
        </w:rPr>
        <w:t>4</w:t>
      </w:r>
      <w:r w:rsidR="00F14C15" w:rsidRPr="001C475F">
        <w:rPr>
          <w:color w:val="1D1B11"/>
        </w:rPr>
        <w:t>.2. Первичный прием документов и регистрация.</w:t>
      </w:r>
    </w:p>
    <w:p w:rsidR="00F14C15" w:rsidRPr="001C475F" w:rsidRDefault="00F14C15" w:rsidP="00822201">
      <w:pPr>
        <w:ind w:firstLine="709"/>
        <w:jc w:val="both"/>
        <w:rPr>
          <w:color w:val="1D1B11"/>
        </w:rPr>
      </w:pPr>
      <w:r w:rsidRPr="001C475F">
        <w:rPr>
          <w:color w:val="1D1B11"/>
        </w:rPr>
        <w:t>Основанием для начала исполнения процедуры приема и регистрации заявления и документов является личное обращение заявителя (либо направление заявления по почте) с комплектом документов, необходимых для исполнения муниципальной услуги (далее - заявление и документы), оформленное в соответствии с приложением 2 к Административному регламенту.</w:t>
      </w:r>
    </w:p>
    <w:p w:rsidR="00F14C15" w:rsidRPr="001C475F" w:rsidRDefault="00F14C15" w:rsidP="00822201">
      <w:pPr>
        <w:ind w:firstLine="709"/>
        <w:jc w:val="both"/>
        <w:rPr>
          <w:color w:val="1D1B11"/>
        </w:rPr>
      </w:pPr>
      <w:r w:rsidRPr="001C475F">
        <w:rPr>
          <w:color w:val="1D1B11"/>
        </w:rPr>
        <w:t>Также основанием для начала исполнения муниципальной услуги является поступление заключения органа, уполномоченного на проведение государственного контроля и надзора.</w:t>
      </w:r>
    </w:p>
    <w:p w:rsidR="00F14C15" w:rsidRPr="001C475F" w:rsidRDefault="00F14C15" w:rsidP="00822201">
      <w:pPr>
        <w:ind w:firstLine="709"/>
        <w:jc w:val="both"/>
        <w:rPr>
          <w:color w:val="1D1B11"/>
        </w:rPr>
      </w:pPr>
      <w:r w:rsidRPr="001C475F">
        <w:rPr>
          <w:color w:val="1D1B11"/>
        </w:rPr>
        <w:t>Должностное лицо</w:t>
      </w:r>
      <w:r>
        <w:rPr>
          <w:color w:val="1D1B11"/>
        </w:rPr>
        <w:t xml:space="preserve"> местной</w:t>
      </w:r>
      <w:r w:rsidRPr="001C475F">
        <w:rPr>
          <w:color w:val="1D1B11"/>
        </w:rPr>
        <w:t xml:space="preserve"> Администрации, ответственное за прием заявления и документов:</w:t>
      </w:r>
    </w:p>
    <w:p w:rsidR="00F14C15" w:rsidRPr="001C475F" w:rsidRDefault="00F14C15" w:rsidP="00822201">
      <w:pPr>
        <w:ind w:firstLine="709"/>
        <w:jc w:val="both"/>
        <w:rPr>
          <w:color w:val="1D1B11"/>
        </w:rPr>
      </w:pPr>
      <w:r w:rsidRPr="001C475F">
        <w:rPr>
          <w:color w:val="1D1B11"/>
        </w:rPr>
        <w:t>-устанавливает личность заявителя путем проверки документов, удостоверяющих личность;</w:t>
      </w:r>
    </w:p>
    <w:p w:rsidR="00F14C15" w:rsidRPr="001C475F" w:rsidRDefault="00F14C15" w:rsidP="00822201">
      <w:pPr>
        <w:ind w:firstLine="709"/>
        <w:jc w:val="both"/>
        <w:rPr>
          <w:color w:val="1D1B11"/>
        </w:rPr>
      </w:pPr>
      <w:r w:rsidRPr="001C475F">
        <w:rPr>
          <w:color w:val="1D1B11"/>
        </w:rPr>
        <w:t>- проверяет наличие всех необходимых документов;</w:t>
      </w:r>
    </w:p>
    <w:p w:rsidR="00F14C15" w:rsidRPr="001C475F" w:rsidRDefault="00F14C15" w:rsidP="00822201">
      <w:pPr>
        <w:ind w:firstLine="709"/>
        <w:jc w:val="both"/>
        <w:rPr>
          <w:color w:val="1D1B11"/>
        </w:rPr>
      </w:pPr>
      <w:r w:rsidRPr="001C475F">
        <w:rPr>
          <w:color w:val="1D1B11"/>
        </w:rPr>
        <w:t>- в  случае соответствия представленных заявления и документов требованиям,  регистрирует заявление в журнале регистрации документов; </w:t>
      </w:r>
    </w:p>
    <w:p w:rsidR="00F14C15" w:rsidRPr="001C475F" w:rsidRDefault="00F14C15" w:rsidP="00822201">
      <w:pPr>
        <w:ind w:firstLine="709"/>
        <w:jc w:val="both"/>
        <w:rPr>
          <w:color w:val="1D1B11"/>
        </w:rPr>
      </w:pPr>
      <w:r w:rsidRPr="001C475F">
        <w:rPr>
          <w:color w:val="1D1B11"/>
        </w:rPr>
        <w:t>- сообщает заявителю максимальный срок исполнения муниципальной услуги, телефон, по которому заявитель в течение срока исполнения муниципальной услуги может узнать о стадии рассмотрения документов и времени, оставшемся до ее завершения.</w:t>
      </w:r>
    </w:p>
    <w:p w:rsidR="00F14C15" w:rsidRPr="001C475F" w:rsidRDefault="00F14C15" w:rsidP="00822201">
      <w:pPr>
        <w:ind w:firstLine="709"/>
        <w:jc w:val="both"/>
        <w:rPr>
          <w:color w:val="1D1B11"/>
        </w:rPr>
      </w:pPr>
      <w:r w:rsidRPr="001C475F">
        <w:rPr>
          <w:color w:val="1D1B11"/>
        </w:rPr>
        <w:t>Максимальный срок выполнения административного действия – 15 минут.</w:t>
      </w:r>
    </w:p>
    <w:p w:rsidR="00F14C15" w:rsidRPr="001C475F" w:rsidRDefault="00F14C15" w:rsidP="00822201">
      <w:pPr>
        <w:ind w:firstLine="709"/>
        <w:jc w:val="both"/>
        <w:rPr>
          <w:color w:val="1D1B11"/>
        </w:rPr>
      </w:pPr>
      <w:r w:rsidRPr="001C475F">
        <w:rPr>
          <w:color w:val="1D1B11"/>
        </w:rPr>
        <w:t xml:space="preserve">Результатом административного действия является регистрация заявления и документов либо заключения органа, уполномоченного на проведение государственного </w:t>
      </w:r>
      <w:r w:rsidRPr="001C475F">
        <w:rPr>
          <w:color w:val="1D1B11"/>
        </w:rPr>
        <w:lastRenderedPageBreak/>
        <w:t>контроля и надзора, и направление их секретарю Комиссии, либо возврат заявления и документов Заявителю.</w:t>
      </w:r>
    </w:p>
    <w:p w:rsidR="00F14C15" w:rsidRPr="001C475F" w:rsidRDefault="00822201" w:rsidP="00822201">
      <w:pPr>
        <w:ind w:firstLine="709"/>
        <w:jc w:val="both"/>
        <w:rPr>
          <w:color w:val="1D1B11"/>
        </w:rPr>
      </w:pPr>
      <w:r>
        <w:rPr>
          <w:color w:val="1D1B11"/>
        </w:rPr>
        <w:t>4</w:t>
      </w:r>
      <w:r w:rsidR="00F14C15" w:rsidRPr="001C475F">
        <w:rPr>
          <w:color w:val="1D1B11"/>
        </w:rPr>
        <w:t>.3. Оценка соответствия помещения требованиям, предъявляемым к жилым помещениям.</w:t>
      </w:r>
    </w:p>
    <w:p w:rsidR="00F14C15" w:rsidRPr="001C475F" w:rsidRDefault="00822201" w:rsidP="00822201">
      <w:pPr>
        <w:ind w:firstLine="709"/>
        <w:jc w:val="both"/>
        <w:rPr>
          <w:color w:val="1D1B11"/>
        </w:rPr>
      </w:pPr>
      <w:r>
        <w:rPr>
          <w:color w:val="1D1B11"/>
        </w:rPr>
        <w:t>4</w:t>
      </w:r>
      <w:r w:rsidR="00F14C15" w:rsidRPr="001C475F">
        <w:rPr>
          <w:color w:val="1D1B11"/>
        </w:rPr>
        <w:t xml:space="preserve">.3.1. Основанием для начала процедуры оценки соответствия помещения требованиям, предъявляемым к жилым помещениям, является поступление в Комиссию (секретарю Комиссии) заявления и документов либо заключения органа, уполномоченного на проведение государственного контроля и надзора по вопросам, отнесенным к его компетенции, оформленным в соответствии с приложениями </w:t>
      </w:r>
    </w:p>
    <w:p w:rsidR="00F14C15" w:rsidRPr="001C475F" w:rsidRDefault="00F14C15" w:rsidP="00822201">
      <w:pPr>
        <w:ind w:firstLine="709"/>
        <w:jc w:val="both"/>
        <w:rPr>
          <w:color w:val="1D1B11"/>
        </w:rPr>
      </w:pPr>
      <w:r w:rsidRPr="001C475F">
        <w:rPr>
          <w:color w:val="1D1B11"/>
        </w:rPr>
        <w:t>Процедура по оценке соответствия помещения требованиям, предъявляемым к жилым помещениям, должна быть начата секретарем Комиссии не позднее 3-х рабочих дней с момента поступления к нему заявления и документов.</w:t>
      </w:r>
    </w:p>
    <w:p w:rsidR="00F14C15" w:rsidRPr="001C475F" w:rsidRDefault="00F14C15" w:rsidP="00822201">
      <w:pPr>
        <w:ind w:firstLine="709"/>
        <w:jc w:val="both"/>
        <w:rPr>
          <w:color w:val="1D1B11"/>
        </w:rPr>
      </w:pPr>
      <w:r w:rsidRPr="001C475F">
        <w:rPr>
          <w:color w:val="1D1B11"/>
        </w:rPr>
        <w:t>В случае выявления оснований для отказа в исполнении муниципальной услуги секретарь Комиссии подготавливает проект письма заявителю об отказе в исполнении муниципальной услуги с обоснованием причин отказа, которое подписывается председателем Комиссии.</w:t>
      </w:r>
    </w:p>
    <w:p w:rsidR="00F14C15" w:rsidRPr="001C475F" w:rsidRDefault="00822201" w:rsidP="00822201">
      <w:pPr>
        <w:ind w:firstLine="709"/>
        <w:jc w:val="both"/>
        <w:rPr>
          <w:color w:val="1D1B11"/>
        </w:rPr>
      </w:pPr>
      <w:r>
        <w:rPr>
          <w:color w:val="1D1B11"/>
        </w:rPr>
        <w:t>4</w:t>
      </w:r>
      <w:r w:rsidR="00F14C15" w:rsidRPr="001C475F">
        <w:rPr>
          <w:color w:val="1D1B11"/>
        </w:rPr>
        <w:t>.3.5. По результатам проверки заявления и документов секретарь Комиссии</w:t>
      </w:r>
      <w:r w:rsidR="00F14C15" w:rsidRPr="001C475F">
        <w:rPr>
          <w:color w:val="1D1B11"/>
        </w:rPr>
        <w:br/>
        <w:t>подготавливает документ, содержащий информацию о дате заседания, с указанием, времени и места проведения заседания Комиссии (например, повестку дня заседания Комиссии либо иной документ, установленный органом, исполняющим муниципальную услугу), представляет его на подписание Председателю Комиссии, после чего направляет его членам Комиссии посредством факсимильной связи.</w:t>
      </w:r>
    </w:p>
    <w:p w:rsidR="00F14C15" w:rsidRPr="001C475F" w:rsidRDefault="00F14C15" w:rsidP="00822201">
      <w:pPr>
        <w:ind w:firstLine="709"/>
        <w:jc w:val="both"/>
        <w:rPr>
          <w:color w:val="1D1B11"/>
        </w:rPr>
      </w:pPr>
      <w:r w:rsidRPr="001C475F">
        <w:rPr>
          <w:color w:val="1D1B11"/>
        </w:rPr>
        <w:t>Максимальный срок выполнения указанного действия составляет 3 дня.</w:t>
      </w:r>
    </w:p>
    <w:p w:rsidR="00F14C15" w:rsidRPr="001C475F" w:rsidRDefault="00822201" w:rsidP="00822201">
      <w:pPr>
        <w:ind w:firstLine="709"/>
        <w:jc w:val="both"/>
        <w:rPr>
          <w:color w:val="1D1B11"/>
        </w:rPr>
      </w:pPr>
      <w:r>
        <w:rPr>
          <w:color w:val="1D1B11"/>
        </w:rPr>
        <w:t>4</w:t>
      </w:r>
      <w:r w:rsidR="00F14C15" w:rsidRPr="001C475F">
        <w:rPr>
          <w:color w:val="1D1B11"/>
        </w:rPr>
        <w:t>.3.6. Комиссия в назначенный день рассматривает заявление, приложенные к заявлению документы либо заключение органа, уполномоченного на проведение государственного контроля и надзора, по вопросам, отнесенным к их компетенции, и принимает решение (в виде заключения), указанное в п.3.3.11. настоящего административного регламента.</w:t>
      </w:r>
    </w:p>
    <w:p w:rsidR="00F14C15" w:rsidRPr="001C475F" w:rsidRDefault="00F14C15" w:rsidP="00822201">
      <w:pPr>
        <w:ind w:firstLine="709"/>
        <w:jc w:val="both"/>
        <w:rPr>
          <w:color w:val="1D1B11"/>
        </w:rPr>
      </w:pPr>
      <w:r w:rsidRPr="001C475F">
        <w:rPr>
          <w:color w:val="1D1B11"/>
        </w:rPr>
        <w:t>В случае необходимости Комиссия назначает дополнительное обследование и испытания, результаты которых приобщаются к документам, ранее представленным на рассмотрение Комиссии.</w:t>
      </w:r>
    </w:p>
    <w:p w:rsidR="00F14C15" w:rsidRPr="001C475F" w:rsidRDefault="00822201" w:rsidP="00822201">
      <w:pPr>
        <w:ind w:firstLine="709"/>
        <w:jc w:val="both"/>
        <w:rPr>
          <w:color w:val="1D1B11"/>
        </w:rPr>
      </w:pPr>
      <w:r>
        <w:rPr>
          <w:color w:val="1D1B11"/>
        </w:rPr>
        <w:t>4</w:t>
      </w:r>
      <w:r w:rsidR="00F14C15" w:rsidRPr="001C475F">
        <w:rPr>
          <w:color w:val="1D1B11"/>
        </w:rPr>
        <w:t>.3.7. В случае принятия Комиссией решения о необходимости предоставления дополнительных документов (заключения соответствующих органов государственного контроля и надзора, заключение проектно- изыскательской организации по результатам обследования элементов ограждающих и несущих конструкций жилого помещения, акт государственной жилищной инспекции субъекта Российской Федерации о результатах проведенных в отношении жилого помещения мероприятий по контролю), необходимых для принятия решения о признании жилого помещения соответствующим (не соответствующим) установленным требованиям, либо привлечения экспертов проектно-изыскательских организаций,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 секретарь Комиссии письменно уведомляет о принятом решении заявителя.</w:t>
      </w:r>
    </w:p>
    <w:p w:rsidR="00F14C15" w:rsidRPr="001C475F" w:rsidRDefault="00F14C15" w:rsidP="00822201">
      <w:pPr>
        <w:ind w:firstLine="709"/>
        <w:jc w:val="both"/>
        <w:rPr>
          <w:color w:val="1D1B11"/>
        </w:rPr>
      </w:pPr>
      <w:r w:rsidRPr="001C475F">
        <w:rPr>
          <w:color w:val="1D1B11"/>
        </w:rPr>
        <w:t>После получения дополнительных документов Комиссия продолжает процедуру оценки.</w:t>
      </w:r>
    </w:p>
    <w:p w:rsidR="00F14C15" w:rsidRPr="001C475F" w:rsidRDefault="00822201" w:rsidP="00822201">
      <w:pPr>
        <w:ind w:firstLine="709"/>
        <w:jc w:val="both"/>
        <w:rPr>
          <w:color w:val="1D1B11"/>
        </w:rPr>
      </w:pPr>
      <w:r>
        <w:rPr>
          <w:color w:val="1D1B11"/>
        </w:rPr>
        <w:t>4</w:t>
      </w:r>
      <w:r w:rsidR="00F14C15" w:rsidRPr="001C475F">
        <w:rPr>
          <w:color w:val="1D1B11"/>
        </w:rPr>
        <w:t>.3.8. При проведении оценки Комиссия принимает решение исходя из требований, которым должно отвечать жилое помещение, установленных постановлением Правительства РФ от 28 января 2006  года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F14C15" w:rsidRPr="001C475F" w:rsidRDefault="00822201" w:rsidP="00822201">
      <w:pPr>
        <w:ind w:firstLine="709"/>
        <w:jc w:val="both"/>
        <w:rPr>
          <w:color w:val="1D1B11"/>
        </w:rPr>
      </w:pPr>
      <w:r>
        <w:rPr>
          <w:color w:val="1D1B11"/>
        </w:rPr>
        <w:t>4</w:t>
      </w:r>
      <w:r w:rsidR="00F14C15" w:rsidRPr="001C475F">
        <w:rPr>
          <w:color w:val="1D1B11"/>
        </w:rPr>
        <w:t>.3.9. В случае принятия Комиссией решения о необходимости проведения</w:t>
      </w:r>
      <w:r w:rsidR="00F14C15" w:rsidRPr="001C475F">
        <w:rPr>
          <w:color w:val="1D1B11"/>
        </w:rPr>
        <w:br/>
        <w:t>обследования помещения секретарь Комиссии по согласованию с председателем Комиссии назначает дату проведения обследования и уведомляет членов Комиссии о дате обследования посредством факсимильной связи (либо иным способом, установленным Администрацией).</w:t>
      </w:r>
    </w:p>
    <w:p w:rsidR="00F14C15" w:rsidRPr="001C475F" w:rsidRDefault="00F14C15" w:rsidP="00822201">
      <w:pPr>
        <w:ind w:firstLine="709"/>
        <w:jc w:val="both"/>
        <w:rPr>
          <w:color w:val="1D1B11"/>
        </w:rPr>
      </w:pPr>
      <w:r w:rsidRPr="001C475F">
        <w:rPr>
          <w:color w:val="1D1B11"/>
        </w:rPr>
        <w:lastRenderedPageBreak/>
        <w:t>По результатам обследования Комиссией секретарь Комиссии составляет акт обследования помещения по форме, установленной постановлением Правительства РФ от 28 января 2006  года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в трех экземплярах и направляет его для подписания членам Комиссии (Приложение № 3).</w:t>
      </w:r>
    </w:p>
    <w:p w:rsidR="00F14C15" w:rsidRPr="001C475F" w:rsidRDefault="00F14C15" w:rsidP="00822201">
      <w:pPr>
        <w:ind w:firstLine="709"/>
        <w:jc w:val="both"/>
        <w:rPr>
          <w:color w:val="1D1B11"/>
        </w:rPr>
      </w:pPr>
      <w:r w:rsidRPr="001C475F">
        <w:rPr>
          <w:color w:val="1D1B11"/>
        </w:rPr>
        <w:t>Максимальный срок подписания акта членом Комиссии составляет не более 3 дней.</w:t>
      </w:r>
    </w:p>
    <w:p w:rsidR="00F14C15" w:rsidRPr="001C475F" w:rsidRDefault="00822201" w:rsidP="00822201">
      <w:pPr>
        <w:ind w:firstLine="709"/>
        <w:jc w:val="both"/>
        <w:rPr>
          <w:color w:val="1D1B11"/>
        </w:rPr>
      </w:pPr>
      <w:r>
        <w:rPr>
          <w:color w:val="1D1B11"/>
        </w:rPr>
        <w:t>4</w:t>
      </w:r>
      <w:r w:rsidR="00F14C15" w:rsidRPr="001C475F">
        <w:rPr>
          <w:color w:val="1D1B11"/>
        </w:rPr>
        <w:t>.3.10. После подписания акта обследования помещения секретарь Комиссии по согласованию с председателем Комиссии назначает дату заседания и информирует об этом членов Комиссии.</w:t>
      </w:r>
    </w:p>
    <w:p w:rsidR="00F14C15" w:rsidRPr="001C475F" w:rsidRDefault="00F14C15" w:rsidP="00822201">
      <w:pPr>
        <w:ind w:firstLine="709"/>
        <w:jc w:val="both"/>
        <w:rPr>
          <w:color w:val="1D1B11"/>
        </w:rPr>
      </w:pPr>
      <w:r w:rsidRPr="001C475F">
        <w:rPr>
          <w:color w:val="1D1B11"/>
        </w:rPr>
        <w:t>Максимальный срок выполнения указанного действия составляет  3 дня.</w:t>
      </w:r>
    </w:p>
    <w:p w:rsidR="00F14C15" w:rsidRPr="001C475F" w:rsidRDefault="00822201" w:rsidP="00822201">
      <w:pPr>
        <w:ind w:firstLine="709"/>
        <w:jc w:val="both"/>
        <w:rPr>
          <w:color w:val="1D1B11"/>
        </w:rPr>
      </w:pPr>
      <w:r>
        <w:rPr>
          <w:color w:val="1D1B11"/>
        </w:rPr>
        <w:t>4</w:t>
      </w:r>
      <w:r w:rsidR="00F14C15" w:rsidRPr="001C475F">
        <w:rPr>
          <w:color w:val="1D1B11"/>
        </w:rPr>
        <w:t>.3.11. По результатам рассмотрения представленных заявителем документов, акта обследования помещения Комиссия принимает одно из следующих решений (в виде заключения – Приложение №4):</w:t>
      </w:r>
    </w:p>
    <w:p w:rsidR="00F14C15" w:rsidRPr="001C475F" w:rsidRDefault="00F14C15" w:rsidP="00822201">
      <w:pPr>
        <w:ind w:firstLine="709"/>
        <w:jc w:val="both"/>
        <w:rPr>
          <w:color w:val="1D1B11"/>
        </w:rPr>
      </w:pPr>
      <w:r w:rsidRPr="001C475F">
        <w:rPr>
          <w:color w:val="1D1B11"/>
        </w:rPr>
        <w:t>о соответствии помещения требованиям, предъявляемым к жилому помещению, и его пригодности для проживания;</w:t>
      </w:r>
    </w:p>
    <w:p w:rsidR="00F14C15" w:rsidRPr="001C475F" w:rsidRDefault="00F14C15" w:rsidP="00822201">
      <w:pPr>
        <w:ind w:firstLine="709"/>
        <w:jc w:val="both"/>
        <w:rPr>
          <w:color w:val="1D1B11"/>
        </w:rPr>
      </w:pPr>
      <w:r w:rsidRPr="001C475F">
        <w:rPr>
          <w:color w:val="1D1B11"/>
        </w:rPr>
        <w:t>о необходимости и возможности проведения капитального ремонта, реконструкции или перепланировки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 и после их завершения - о продолжении процедуры оценки;</w:t>
      </w:r>
    </w:p>
    <w:p w:rsidR="00F14C15" w:rsidRPr="001C475F" w:rsidRDefault="00F14C15" w:rsidP="00822201">
      <w:pPr>
        <w:ind w:firstLine="709"/>
        <w:jc w:val="both"/>
        <w:rPr>
          <w:color w:val="1D1B11"/>
        </w:rPr>
      </w:pPr>
      <w:r w:rsidRPr="001C475F">
        <w:rPr>
          <w:color w:val="1D1B11"/>
        </w:rPr>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F14C15" w:rsidRPr="001C475F" w:rsidRDefault="00F14C15" w:rsidP="00822201">
      <w:pPr>
        <w:ind w:firstLine="709"/>
        <w:jc w:val="both"/>
        <w:rPr>
          <w:color w:val="1D1B11"/>
        </w:rPr>
      </w:pPr>
      <w:r w:rsidRPr="001C475F">
        <w:rPr>
          <w:color w:val="1D1B11"/>
        </w:rPr>
        <w:t>о признании многоквартирного дома аварийным и подлежащим сносу;</w:t>
      </w:r>
    </w:p>
    <w:p w:rsidR="00F14C15" w:rsidRPr="001C475F" w:rsidRDefault="00F14C15" w:rsidP="00822201">
      <w:pPr>
        <w:ind w:firstLine="709"/>
        <w:jc w:val="both"/>
        <w:rPr>
          <w:color w:val="1D1B11"/>
        </w:rPr>
      </w:pPr>
      <w:r w:rsidRPr="001C475F">
        <w:rPr>
          <w:color w:val="1D1B11"/>
        </w:rPr>
        <w:t>о признании многоквартирного дома аварийным и подлежащим реконструкции.</w:t>
      </w:r>
    </w:p>
    <w:p w:rsidR="00F14C15" w:rsidRPr="001C475F" w:rsidRDefault="00822201" w:rsidP="00822201">
      <w:pPr>
        <w:ind w:firstLine="709"/>
        <w:jc w:val="both"/>
        <w:rPr>
          <w:color w:val="1D1B11"/>
        </w:rPr>
      </w:pPr>
      <w:r>
        <w:rPr>
          <w:color w:val="1D1B11"/>
        </w:rPr>
        <w:t>4</w:t>
      </w:r>
      <w:r w:rsidR="00F14C15" w:rsidRPr="001C475F">
        <w:rPr>
          <w:color w:val="1D1B11"/>
        </w:rPr>
        <w:t>.3.12. Жилое помещение признается пригодным (непригодным) для проживания, а многоквартирный дом аварийным и подлежащим сносу или реконструкции по основаниям, указанным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от 28 января 2006  года № 47.</w:t>
      </w:r>
    </w:p>
    <w:p w:rsidR="00F14C15" w:rsidRPr="001C475F" w:rsidRDefault="00F14C15" w:rsidP="00822201">
      <w:pPr>
        <w:ind w:firstLine="709"/>
        <w:jc w:val="both"/>
        <w:rPr>
          <w:color w:val="1D1B11"/>
        </w:rPr>
      </w:pPr>
      <w:r w:rsidRPr="001C475F">
        <w:rPr>
          <w:color w:val="1D1B11"/>
        </w:rPr>
        <w:t>По окончании работы Комиссия составляет в 3-х экземплярах заключение о признании помещения пригодным (непригодным) для постоянного проживания по форме, установленной постановлением Правительства РФ от 28 января 2006  года  № 47.</w:t>
      </w:r>
    </w:p>
    <w:p w:rsidR="00F14C15" w:rsidRPr="001C475F" w:rsidRDefault="00F14C15" w:rsidP="00822201">
      <w:pPr>
        <w:ind w:firstLine="709"/>
        <w:jc w:val="both"/>
        <w:rPr>
          <w:color w:val="1D1B11"/>
        </w:rPr>
      </w:pPr>
      <w:r w:rsidRPr="001C475F">
        <w:rPr>
          <w:color w:val="1D1B11"/>
        </w:rPr>
        <w:t>Результатом административного действия по проведению оценки соответствия помещения требованиям, предъявляемым к жилым помещениям, является принятие Комиссией соответствующего решения в виде заключения Комиссии.</w:t>
      </w:r>
    </w:p>
    <w:p w:rsidR="00F14C15" w:rsidRPr="001C475F" w:rsidRDefault="00822201" w:rsidP="00822201">
      <w:pPr>
        <w:ind w:firstLine="709"/>
        <w:jc w:val="both"/>
        <w:rPr>
          <w:color w:val="1D1B11"/>
        </w:rPr>
      </w:pPr>
      <w:r>
        <w:rPr>
          <w:color w:val="1D1B11"/>
        </w:rPr>
        <w:t>4</w:t>
      </w:r>
      <w:r w:rsidR="00F14C15" w:rsidRPr="001C475F">
        <w:rPr>
          <w:color w:val="1D1B11"/>
        </w:rPr>
        <w:t>.3.13 Направление заявителю заключения комиссии.</w:t>
      </w:r>
    </w:p>
    <w:p w:rsidR="00F14C15" w:rsidRPr="001C475F" w:rsidRDefault="00822201" w:rsidP="00822201">
      <w:pPr>
        <w:ind w:firstLine="709"/>
        <w:jc w:val="both"/>
        <w:rPr>
          <w:color w:val="1D1B11"/>
        </w:rPr>
      </w:pPr>
      <w:r>
        <w:rPr>
          <w:color w:val="1D1B11"/>
        </w:rPr>
        <w:t>4</w:t>
      </w:r>
      <w:r w:rsidR="00F14C15" w:rsidRPr="001C475F">
        <w:rPr>
          <w:color w:val="1D1B11"/>
        </w:rPr>
        <w:t>.3.14. Секретарь Комиссии в 5-дневный срок направляет по одному  экземпляру заключения Комиссии заявителю заказным письмом с уведомлением по адресу, указанному в заявлении.</w:t>
      </w:r>
    </w:p>
    <w:p w:rsidR="00F14C15" w:rsidRPr="001C475F" w:rsidRDefault="00F14C15" w:rsidP="00822201">
      <w:pPr>
        <w:pStyle w:val="a5"/>
        <w:tabs>
          <w:tab w:val="left" w:pos="142"/>
          <w:tab w:val="left" w:pos="284"/>
          <w:tab w:val="num" w:pos="1080"/>
        </w:tabs>
        <w:ind w:firstLine="709"/>
        <w:jc w:val="both"/>
        <w:rPr>
          <w:color w:val="1D1B11"/>
          <w:sz w:val="24"/>
        </w:rPr>
      </w:pPr>
    </w:p>
    <w:p w:rsidR="00F14C15" w:rsidRPr="001C475F" w:rsidRDefault="00F14C15" w:rsidP="00822201">
      <w:pPr>
        <w:pStyle w:val="a5"/>
        <w:tabs>
          <w:tab w:val="left" w:pos="142"/>
          <w:tab w:val="left" w:pos="284"/>
        </w:tabs>
        <w:ind w:firstLine="709"/>
        <w:rPr>
          <w:b/>
          <w:sz w:val="24"/>
        </w:rPr>
      </w:pPr>
      <w:r w:rsidRPr="001C475F">
        <w:rPr>
          <w:b/>
          <w:sz w:val="24"/>
        </w:rPr>
        <w:t>5. Формы контроля за исполнением административного регламента</w:t>
      </w:r>
    </w:p>
    <w:p w:rsidR="00F14C15" w:rsidRPr="001C475F" w:rsidRDefault="00F14C15" w:rsidP="00822201">
      <w:pPr>
        <w:pStyle w:val="a5"/>
        <w:tabs>
          <w:tab w:val="left" w:pos="142"/>
          <w:tab w:val="left" w:pos="284"/>
        </w:tabs>
        <w:ind w:firstLine="709"/>
        <w:rPr>
          <w:sz w:val="24"/>
        </w:rPr>
      </w:pPr>
    </w:p>
    <w:p w:rsidR="00F14C15" w:rsidRPr="001C475F" w:rsidRDefault="00F14C15" w:rsidP="00822201">
      <w:pPr>
        <w:pStyle w:val="a5"/>
        <w:tabs>
          <w:tab w:val="left" w:pos="142"/>
          <w:tab w:val="left" w:pos="284"/>
        </w:tabs>
        <w:ind w:firstLine="709"/>
        <w:jc w:val="both"/>
        <w:rPr>
          <w:sz w:val="24"/>
        </w:rPr>
      </w:pPr>
      <w:r w:rsidRPr="001C475F">
        <w:rPr>
          <w:sz w:val="24"/>
        </w:rPr>
        <w:t>5.1.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F14C15" w:rsidRPr="001C475F" w:rsidRDefault="00F14C15" w:rsidP="00822201">
      <w:pPr>
        <w:pStyle w:val="a5"/>
        <w:tabs>
          <w:tab w:val="left" w:pos="142"/>
          <w:tab w:val="left" w:pos="284"/>
        </w:tabs>
        <w:ind w:firstLine="709"/>
        <w:jc w:val="both"/>
        <w:rPr>
          <w:sz w:val="24"/>
        </w:rPr>
      </w:pPr>
      <w:r w:rsidRPr="001C475F">
        <w:rPr>
          <w:sz w:val="24"/>
        </w:rPr>
        <w:t xml:space="preserve">Контроль за предоставлением муниципальной услуги осуществляет глава  </w:t>
      </w:r>
      <w:r w:rsidRPr="001C475F">
        <w:rPr>
          <w:color w:val="1D1B11"/>
          <w:sz w:val="24"/>
        </w:rPr>
        <w:t xml:space="preserve">администрации </w:t>
      </w:r>
      <w:r>
        <w:rPr>
          <w:color w:val="1D1B11"/>
          <w:sz w:val="24"/>
        </w:rPr>
        <w:t>Крутогоровского сельского поселения</w:t>
      </w:r>
      <w:r w:rsidRPr="001C475F">
        <w:rPr>
          <w:sz w:val="24"/>
        </w:rPr>
        <w:t xml:space="preserve">. Контроль осуществляется путем проведения проверок полноты и качества предоставления муниципальной услуги, соблюдения работниками административных процедур и правовых актов Российской Федерации </w:t>
      </w:r>
      <w:r>
        <w:rPr>
          <w:sz w:val="24"/>
        </w:rPr>
        <w:t>Камчатского края</w:t>
      </w:r>
      <w:r w:rsidRPr="001C475F">
        <w:rPr>
          <w:sz w:val="24"/>
        </w:rPr>
        <w:t xml:space="preserve">, регулирующих </w:t>
      </w:r>
      <w:r w:rsidRPr="001C475F">
        <w:rPr>
          <w:color w:val="1D1B11"/>
          <w:sz w:val="24"/>
        </w:rPr>
        <w:t>порядок признания жилого помещения пригодным (непригодным) для проживания, многоквартирного дома аварийным и подлежащим сносу или реконструкции.</w:t>
      </w:r>
    </w:p>
    <w:p w:rsidR="00F14C15" w:rsidRPr="001C475F" w:rsidRDefault="00F14C15" w:rsidP="00822201">
      <w:pPr>
        <w:pStyle w:val="a5"/>
        <w:tabs>
          <w:tab w:val="left" w:pos="142"/>
          <w:tab w:val="left" w:pos="284"/>
        </w:tabs>
        <w:ind w:firstLine="709"/>
        <w:jc w:val="both"/>
        <w:rPr>
          <w:sz w:val="24"/>
        </w:rPr>
      </w:pPr>
      <w:r w:rsidRPr="001C475F">
        <w:rPr>
          <w:sz w:val="24"/>
        </w:rPr>
        <w:lastRenderedPageBreak/>
        <w:t>Текущий контроль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должностными лицами, ответственными за организацию работы по предоставлению муниципальной услуги.</w:t>
      </w:r>
    </w:p>
    <w:p w:rsidR="00F14C15" w:rsidRPr="001C475F" w:rsidRDefault="00F14C15" w:rsidP="00822201">
      <w:pPr>
        <w:pStyle w:val="aa"/>
        <w:tabs>
          <w:tab w:val="left" w:pos="1276"/>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 xml:space="preserve">Текущий контроль осуществляется путем проведения заместителем главы администрации  </w:t>
      </w:r>
      <w:r>
        <w:rPr>
          <w:rFonts w:ascii="Times New Roman" w:hAnsi="Times New Roman"/>
          <w:color w:val="1D1B11"/>
          <w:sz w:val="24"/>
          <w:szCs w:val="24"/>
        </w:rPr>
        <w:t>Крутогоровского сельского поселения</w:t>
      </w:r>
      <w:r w:rsidRPr="001C475F">
        <w:rPr>
          <w:rFonts w:ascii="Times New Roman" w:hAnsi="Times New Roman"/>
          <w:sz w:val="24"/>
          <w:szCs w:val="24"/>
        </w:rPr>
        <w:t>, ответственных за организацию работы по предоставлению муниципальной услуги, проверок соблюдения и исполнения положений регламента и иных нормативных правовых актов, устанавливающих требования к предоставлению муниципальной услуги.</w:t>
      </w:r>
    </w:p>
    <w:p w:rsidR="00F14C15" w:rsidRPr="001C475F" w:rsidRDefault="00F14C15" w:rsidP="00822201">
      <w:pPr>
        <w:pStyle w:val="aa"/>
        <w:tabs>
          <w:tab w:val="left" w:pos="1276"/>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Контроль за полнотой и качеством предоставления муниципальной услуги осуществляется в формах:</w:t>
      </w:r>
    </w:p>
    <w:p w:rsidR="00F14C15" w:rsidRPr="001C475F" w:rsidRDefault="00F14C15" w:rsidP="00822201">
      <w:pPr>
        <w:tabs>
          <w:tab w:val="left" w:pos="1276"/>
        </w:tabs>
        <w:autoSpaceDE w:val="0"/>
        <w:autoSpaceDN w:val="0"/>
        <w:adjustRightInd w:val="0"/>
        <w:spacing w:before="60" w:after="60"/>
        <w:ind w:firstLine="709"/>
        <w:contextualSpacing/>
        <w:jc w:val="both"/>
      </w:pPr>
      <w:r w:rsidRPr="001C475F">
        <w:t>1) проведения плановых проверок;</w:t>
      </w:r>
    </w:p>
    <w:p w:rsidR="00F14C15" w:rsidRPr="001C475F" w:rsidRDefault="00F14C15" w:rsidP="00822201">
      <w:pPr>
        <w:tabs>
          <w:tab w:val="left" w:pos="1276"/>
        </w:tabs>
        <w:autoSpaceDE w:val="0"/>
        <w:autoSpaceDN w:val="0"/>
        <w:adjustRightInd w:val="0"/>
        <w:spacing w:before="60" w:after="60"/>
        <w:ind w:firstLine="709"/>
        <w:contextualSpacing/>
        <w:jc w:val="both"/>
      </w:pPr>
      <w:r w:rsidRPr="001C475F">
        <w:t xml:space="preserve">2) рассмотрения жалоб на действия (бездействие) должностных лиц  администрации </w:t>
      </w:r>
      <w:r>
        <w:rPr>
          <w:color w:val="1D1B11"/>
        </w:rPr>
        <w:t>Крутогоровского сельского поселения</w:t>
      </w:r>
      <w:r w:rsidRPr="001C475F">
        <w:t>, ответственных за предоставление муниципальной услуги.</w:t>
      </w:r>
    </w:p>
    <w:p w:rsidR="00F14C15" w:rsidRPr="001C475F" w:rsidRDefault="00F14C15" w:rsidP="00822201">
      <w:pPr>
        <w:pStyle w:val="aa"/>
        <w:tabs>
          <w:tab w:val="left" w:pos="709"/>
        </w:tabs>
        <w:autoSpaceDE w:val="0"/>
        <w:autoSpaceDN w:val="0"/>
        <w:adjustRightInd w:val="0"/>
        <w:spacing w:after="0" w:line="240" w:lineRule="auto"/>
        <w:ind w:left="0" w:firstLine="709"/>
        <w:jc w:val="both"/>
        <w:rPr>
          <w:rFonts w:ascii="Times New Roman" w:hAnsi="Times New Roman"/>
          <w:sz w:val="24"/>
          <w:szCs w:val="24"/>
        </w:rPr>
      </w:pPr>
      <w:r w:rsidRPr="001C475F">
        <w:rPr>
          <w:rFonts w:ascii="Times New Roman" w:hAnsi="Times New Roman"/>
          <w:sz w:val="24"/>
          <w:szCs w:val="24"/>
        </w:rPr>
        <w:t>5.2. Порядок и периодичность осуществления плановых и внеплановых проверок полноты и качества предоставления муниципальной услуги.</w:t>
      </w:r>
    </w:p>
    <w:p w:rsidR="00F14C15" w:rsidRPr="001C475F" w:rsidRDefault="00F14C15" w:rsidP="00822201">
      <w:pPr>
        <w:pStyle w:val="aa"/>
        <w:tabs>
          <w:tab w:val="left" w:pos="709"/>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F14C15" w:rsidRPr="001C475F" w:rsidRDefault="00F14C15" w:rsidP="00822201">
      <w:pPr>
        <w:pStyle w:val="aa"/>
        <w:tabs>
          <w:tab w:val="left" w:pos="709"/>
        </w:tabs>
        <w:autoSpaceDE w:val="0"/>
        <w:autoSpaceDN w:val="0"/>
        <w:adjustRightInd w:val="0"/>
        <w:spacing w:after="0" w:line="240" w:lineRule="auto"/>
        <w:ind w:left="0" w:firstLine="709"/>
        <w:jc w:val="both"/>
        <w:rPr>
          <w:rFonts w:ascii="Times New Roman" w:hAnsi="Times New Roman"/>
          <w:sz w:val="24"/>
          <w:szCs w:val="24"/>
        </w:rPr>
      </w:pPr>
      <w:r w:rsidRPr="001C475F">
        <w:rPr>
          <w:rFonts w:ascii="Times New Roman" w:hAnsi="Times New Roman"/>
          <w:sz w:val="24"/>
          <w:szCs w:val="24"/>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F14C15" w:rsidRPr="001C475F" w:rsidRDefault="00F14C15" w:rsidP="00822201">
      <w:pPr>
        <w:pStyle w:val="aa"/>
        <w:tabs>
          <w:tab w:val="left" w:pos="709"/>
        </w:tabs>
        <w:autoSpaceDE w:val="0"/>
        <w:autoSpaceDN w:val="0"/>
        <w:adjustRightInd w:val="0"/>
        <w:spacing w:after="0" w:line="240" w:lineRule="auto"/>
        <w:ind w:left="0" w:firstLine="709"/>
        <w:jc w:val="both"/>
        <w:rPr>
          <w:rFonts w:ascii="Times New Roman" w:hAnsi="Times New Roman"/>
          <w:sz w:val="24"/>
          <w:szCs w:val="24"/>
        </w:rPr>
      </w:pPr>
      <w:r w:rsidRPr="001C475F">
        <w:rPr>
          <w:rFonts w:ascii="Times New Roman" w:hAnsi="Times New Roman"/>
          <w:sz w:val="24"/>
          <w:szCs w:val="24"/>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конкретной жалобе заявителя.</w:t>
      </w:r>
    </w:p>
    <w:p w:rsidR="00F14C15" w:rsidRPr="001C475F" w:rsidRDefault="00F14C15" w:rsidP="00822201">
      <w:pPr>
        <w:pStyle w:val="aa"/>
        <w:tabs>
          <w:tab w:val="left" w:pos="709"/>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контролирующего органа. По результатам рассмотрения обращений дается письменный ответ.</w:t>
      </w:r>
    </w:p>
    <w:p w:rsidR="00F14C15" w:rsidRPr="001C475F" w:rsidRDefault="00F14C15" w:rsidP="00822201">
      <w:pPr>
        <w:pStyle w:val="aa"/>
        <w:tabs>
          <w:tab w:val="left" w:pos="709"/>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w:t>
      </w:r>
    </w:p>
    <w:p w:rsidR="00F14C15" w:rsidRPr="001C475F" w:rsidRDefault="00F14C15" w:rsidP="00822201">
      <w:pPr>
        <w:pStyle w:val="aa"/>
        <w:tabs>
          <w:tab w:val="left" w:pos="709"/>
        </w:tabs>
        <w:autoSpaceDE w:val="0"/>
        <w:autoSpaceDN w:val="0"/>
        <w:adjustRightInd w:val="0"/>
        <w:spacing w:before="60" w:after="60" w:line="240" w:lineRule="auto"/>
        <w:ind w:left="0" w:firstLine="709"/>
        <w:jc w:val="both"/>
        <w:rPr>
          <w:rFonts w:ascii="Times New Roman" w:hAnsi="Times New Roman"/>
          <w:sz w:val="24"/>
          <w:szCs w:val="24"/>
        </w:rPr>
      </w:pPr>
      <w:r w:rsidRPr="001C475F">
        <w:rPr>
          <w:rFonts w:ascii="Times New Roman" w:hAnsi="Times New Roman"/>
          <w:sz w:val="24"/>
          <w:szCs w:val="24"/>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F14C15" w:rsidRPr="001C475F" w:rsidRDefault="00F14C15" w:rsidP="00822201">
      <w:pPr>
        <w:pStyle w:val="a5"/>
        <w:tabs>
          <w:tab w:val="left" w:pos="284"/>
          <w:tab w:val="left" w:pos="709"/>
        </w:tabs>
        <w:ind w:firstLine="709"/>
        <w:jc w:val="both"/>
        <w:rPr>
          <w:sz w:val="24"/>
        </w:rPr>
      </w:pPr>
      <w:r w:rsidRPr="001C475F">
        <w:rPr>
          <w:sz w:val="24"/>
        </w:rPr>
        <w:t>5.3. Ответственность должностных лиц за решения и действия (бездействие), принимаемые (осуществляемые) в ходе предоставления муниципальной  услуги.</w:t>
      </w:r>
    </w:p>
    <w:p w:rsidR="00F14C15" w:rsidRPr="001C475F" w:rsidRDefault="00F14C15" w:rsidP="00822201">
      <w:pPr>
        <w:shd w:val="clear" w:color="auto" w:fill="FFFFFF"/>
        <w:ind w:firstLine="709"/>
        <w:jc w:val="both"/>
      </w:pPr>
      <w:r>
        <w:t>Специалист, уполномоченный</w:t>
      </w:r>
      <w:r w:rsidRPr="001C475F">
        <w:t xml:space="preserve">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F14C15" w:rsidRPr="001C475F" w:rsidRDefault="00F14C15" w:rsidP="00822201">
      <w:pPr>
        <w:shd w:val="clear" w:color="auto" w:fill="FFFFFF"/>
        <w:ind w:firstLine="709"/>
        <w:jc w:val="both"/>
      </w:pPr>
      <w:r w:rsidRPr="001C475F">
        <w:t>Руководитель Администрации несет персональную ответственность за обеспечение предоставления муниципальной услуги.</w:t>
      </w:r>
    </w:p>
    <w:p w:rsidR="00F14C15" w:rsidRPr="001C475F" w:rsidRDefault="00F14C15" w:rsidP="00822201">
      <w:pPr>
        <w:shd w:val="clear" w:color="auto" w:fill="FFFFFF"/>
        <w:ind w:firstLine="709"/>
        <w:jc w:val="both"/>
      </w:pPr>
      <w:r w:rsidRPr="001C475F">
        <w:t>Работники Администрации при предоставлении муниципальной услуги несут персональную ответственность:</w:t>
      </w:r>
    </w:p>
    <w:p w:rsidR="00F14C15" w:rsidRPr="001C475F" w:rsidRDefault="00F14C15" w:rsidP="00822201">
      <w:pPr>
        <w:shd w:val="clear" w:color="auto" w:fill="FFFFFF"/>
        <w:ind w:firstLine="709"/>
        <w:jc w:val="both"/>
      </w:pPr>
      <w:r w:rsidRPr="001C475F">
        <w:lastRenderedPageBreak/>
        <w:t>- за неисполнение или ненадлежащее исполнение административных процедур при предоставлении муниципальной услуги;</w:t>
      </w:r>
    </w:p>
    <w:p w:rsidR="00F14C15" w:rsidRPr="001C475F" w:rsidRDefault="00F14C15" w:rsidP="00822201">
      <w:pPr>
        <w:shd w:val="clear" w:color="auto" w:fill="FFFFFF"/>
        <w:ind w:firstLine="709"/>
        <w:jc w:val="both"/>
      </w:pPr>
      <w:r w:rsidRPr="001C475F">
        <w:t>- за действия (бездействие), влекущие нарушение прав и законных интересов физических или юридических лиц, индивидуальных предпринимателей.</w:t>
      </w:r>
    </w:p>
    <w:p w:rsidR="00F14C15" w:rsidRPr="001C475F" w:rsidRDefault="00F14C15" w:rsidP="00822201">
      <w:pPr>
        <w:pStyle w:val="a5"/>
        <w:tabs>
          <w:tab w:val="left" w:pos="284"/>
          <w:tab w:val="left" w:pos="709"/>
        </w:tabs>
        <w:ind w:firstLine="709"/>
        <w:jc w:val="both"/>
        <w:rPr>
          <w:sz w:val="24"/>
        </w:rPr>
      </w:pPr>
      <w:r w:rsidRPr="001C475F">
        <w:rPr>
          <w:sz w:val="24"/>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F14C15" w:rsidRPr="001C475F" w:rsidRDefault="00F14C15" w:rsidP="00822201">
      <w:pPr>
        <w:pStyle w:val="a5"/>
        <w:tabs>
          <w:tab w:val="left" w:pos="142"/>
          <w:tab w:val="left" w:pos="284"/>
        </w:tabs>
        <w:ind w:firstLine="709"/>
        <w:rPr>
          <w:bCs/>
          <w:sz w:val="24"/>
        </w:rPr>
      </w:pPr>
    </w:p>
    <w:p w:rsidR="00F14C15" w:rsidRPr="001C475F" w:rsidRDefault="00F14C15" w:rsidP="00822201">
      <w:pPr>
        <w:pStyle w:val="a5"/>
        <w:tabs>
          <w:tab w:val="left" w:pos="142"/>
          <w:tab w:val="left" w:pos="284"/>
        </w:tabs>
        <w:ind w:firstLine="709"/>
        <w:rPr>
          <w:b/>
          <w:bCs/>
          <w:sz w:val="24"/>
        </w:rPr>
      </w:pPr>
      <w:r w:rsidRPr="001C475F">
        <w:rPr>
          <w:b/>
          <w:bCs/>
          <w:sz w:val="24"/>
        </w:rPr>
        <w:t>6. Досудебный (внесудебный) порядок обжалования решений и действий (бездействия) органа (организации), предоставляющего муниципальную услугу, а также должностных лиц, муниципальных служащих</w:t>
      </w:r>
    </w:p>
    <w:p w:rsidR="00F14C15" w:rsidRPr="001C475F" w:rsidRDefault="00F14C15" w:rsidP="00822201">
      <w:pPr>
        <w:pStyle w:val="a5"/>
        <w:tabs>
          <w:tab w:val="left" w:pos="142"/>
          <w:tab w:val="left" w:pos="284"/>
        </w:tabs>
        <w:ind w:firstLine="709"/>
        <w:rPr>
          <w:bCs/>
          <w:sz w:val="24"/>
        </w:rPr>
      </w:pPr>
    </w:p>
    <w:p w:rsidR="00F14C15" w:rsidRPr="001C475F" w:rsidRDefault="00F14C15" w:rsidP="00822201">
      <w:pPr>
        <w:tabs>
          <w:tab w:val="left" w:pos="142"/>
          <w:tab w:val="left" w:pos="284"/>
        </w:tabs>
        <w:ind w:firstLine="709"/>
        <w:jc w:val="both"/>
      </w:pPr>
      <w:r w:rsidRPr="001C475F">
        <w:t>6.1. Заявители либо их представители имеют право на обжалование действий (бездействия) должностных лиц, предоставляющих муниципальную услугу, а также принимаемых ими решений в ходе предоставления муниципальной услуги в досудебном (внесудебном) порядке.</w:t>
      </w:r>
    </w:p>
    <w:p w:rsidR="00F14C15" w:rsidRPr="001C475F" w:rsidRDefault="00F14C15" w:rsidP="00822201">
      <w:pPr>
        <w:tabs>
          <w:tab w:val="left" w:pos="142"/>
          <w:tab w:val="left" w:pos="284"/>
        </w:tabs>
        <w:ind w:firstLine="709"/>
        <w:jc w:val="both"/>
      </w:pPr>
      <w:r w:rsidRPr="001C475F">
        <w:t>6.2. Предметом досудебного (внесудебного) обжалования является решение, действие (бездействие) Администрации, должностного лица, муниципальных служащих, ответственных за предоставление муниципальной услуги, в том числе:</w:t>
      </w:r>
    </w:p>
    <w:p w:rsidR="00822201" w:rsidRPr="00822201" w:rsidRDefault="00822201" w:rsidP="00822201">
      <w:pPr>
        <w:tabs>
          <w:tab w:val="left" w:pos="142"/>
          <w:tab w:val="left" w:pos="284"/>
        </w:tabs>
        <w:ind w:firstLine="709"/>
        <w:jc w:val="both"/>
        <w:rPr>
          <w:color w:val="0070C0"/>
        </w:rPr>
      </w:pPr>
      <w:r w:rsidRPr="00822201">
        <w:rPr>
          <w:color w:val="0070C0"/>
        </w:rPr>
        <w:t>1) нарушение срока регистрации запроса о предоставлении муниципальной услуги, запроса, указанного в статье 15.1 Федерального закона от 27.07.2010 N 210-ФЗ;</w:t>
      </w:r>
    </w:p>
    <w:p w:rsidR="00822201" w:rsidRPr="00822201" w:rsidRDefault="00822201" w:rsidP="00822201">
      <w:pPr>
        <w:tabs>
          <w:tab w:val="left" w:pos="142"/>
          <w:tab w:val="left" w:pos="284"/>
        </w:tabs>
        <w:ind w:firstLine="709"/>
        <w:jc w:val="both"/>
        <w:rPr>
          <w:color w:val="0070C0"/>
        </w:rPr>
      </w:pPr>
      <w:r w:rsidRPr="00822201">
        <w:rPr>
          <w:color w:val="0070C0"/>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822201" w:rsidRPr="00822201" w:rsidRDefault="00822201" w:rsidP="00822201">
      <w:pPr>
        <w:tabs>
          <w:tab w:val="left" w:pos="142"/>
          <w:tab w:val="left" w:pos="284"/>
        </w:tabs>
        <w:ind w:firstLine="709"/>
        <w:jc w:val="both"/>
        <w:rPr>
          <w:color w:val="0070C0"/>
        </w:rPr>
      </w:pPr>
      <w:r w:rsidRPr="00822201">
        <w:rPr>
          <w:color w:val="0070C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22201" w:rsidRPr="00822201" w:rsidRDefault="00822201" w:rsidP="00822201">
      <w:pPr>
        <w:tabs>
          <w:tab w:val="left" w:pos="142"/>
          <w:tab w:val="left" w:pos="284"/>
        </w:tabs>
        <w:ind w:firstLine="709"/>
        <w:jc w:val="both"/>
        <w:rPr>
          <w:color w:val="0070C0"/>
        </w:rPr>
      </w:pPr>
      <w:r w:rsidRPr="00822201">
        <w:rPr>
          <w:color w:val="0070C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22201" w:rsidRPr="00822201" w:rsidRDefault="00822201" w:rsidP="00822201">
      <w:pPr>
        <w:tabs>
          <w:tab w:val="left" w:pos="142"/>
          <w:tab w:val="left" w:pos="284"/>
        </w:tabs>
        <w:ind w:firstLine="709"/>
        <w:jc w:val="both"/>
        <w:rPr>
          <w:color w:val="0070C0"/>
        </w:rPr>
      </w:pPr>
      <w:r w:rsidRPr="00822201">
        <w:rPr>
          <w:color w:val="0070C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822201" w:rsidRPr="00822201" w:rsidRDefault="00822201" w:rsidP="00822201">
      <w:pPr>
        <w:tabs>
          <w:tab w:val="left" w:pos="142"/>
          <w:tab w:val="left" w:pos="284"/>
        </w:tabs>
        <w:ind w:firstLine="709"/>
        <w:jc w:val="both"/>
        <w:rPr>
          <w:color w:val="0070C0"/>
        </w:rPr>
      </w:pPr>
      <w:r w:rsidRPr="00822201">
        <w:rPr>
          <w:color w:val="0070C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22201" w:rsidRPr="00822201" w:rsidRDefault="00822201" w:rsidP="00822201">
      <w:pPr>
        <w:tabs>
          <w:tab w:val="left" w:pos="142"/>
          <w:tab w:val="left" w:pos="284"/>
        </w:tabs>
        <w:ind w:firstLine="709"/>
        <w:jc w:val="both"/>
        <w:rPr>
          <w:color w:val="0070C0"/>
        </w:rPr>
      </w:pPr>
      <w:r w:rsidRPr="00822201">
        <w:rPr>
          <w:color w:val="0070C0"/>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w:t>
      </w:r>
      <w:r w:rsidRPr="00822201">
        <w:rPr>
          <w:color w:val="0070C0"/>
        </w:rPr>
        <w:lastRenderedPageBreak/>
        <w:t>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822201" w:rsidRPr="00822201" w:rsidRDefault="00822201" w:rsidP="00822201">
      <w:pPr>
        <w:tabs>
          <w:tab w:val="left" w:pos="142"/>
          <w:tab w:val="left" w:pos="284"/>
        </w:tabs>
        <w:ind w:firstLine="709"/>
        <w:jc w:val="both"/>
        <w:rPr>
          <w:color w:val="0070C0"/>
        </w:rPr>
      </w:pPr>
      <w:r w:rsidRPr="00822201">
        <w:rPr>
          <w:color w:val="0070C0"/>
        </w:rPr>
        <w:t>8) нарушение срока или порядка выдачи документов по результатам предоставления муниципальной услуги;</w:t>
      </w:r>
    </w:p>
    <w:p w:rsidR="00822201" w:rsidRPr="00822201" w:rsidRDefault="00822201" w:rsidP="00822201">
      <w:pPr>
        <w:tabs>
          <w:tab w:val="left" w:pos="142"/>
          <w:tab w:val="left" w:pos="284"/>
        </w:tabs>
        <w:ind w:firstLine="709"/>
        <w:jc w:val="both"/>
        <w:rPr>
          <w:color w:val="0070C0"/>
        </w:rPr>
      </w:pPr>
      <w:r w:rsidRPr="00822201">
        <w:rPr>
          <w:color w:val="0070C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822201" w:rsidRPr="00822201" w:rsidRDefault="00822201" w:rsidP="00822201">
      <w:pPr>
        <w:tabs>
          <w:tab w:val="left" w:pos="142"/>
          <w:tab w:val="left" w:pos="284"/>
        </w:tabs>
        <w:ind w:firstLine="709"/>
        <w:jc w:val="both"/>
        <w:rPr>
          <w:color w:val="0070C0"/>
        </w:rPr>
      </w:pPr>
      <w:r w:rsidRPr="00822201">
        <w:rPr>
          <w:color w:val="0070C0"/>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F14C15" w:rsidRPr="001C475F" w:rsidRDefault="00F14C15" w:rsidP="00822201">
      <w:pPr>
        <w:tabs>
          <w:tab w:val="left" w:pos="142"/>
          <w:tab w:val="left" w:pos="284"/>
        </w:tabs>
        <w:ind w:firstLine="709"/>
        <w:jc w:val="both"/>
      </w:pPr>
      <w:r w:rsidRPr="001C475F">
        <w:t>6.3.</w:t>
      </w:r>
      <w:r w:rsidRPr="001C475F">
        <w:rPr>
          <w:color w:val="000000"/>
        </w:rPr>
        <w:t xml:space="preserve"> </w:t>
      </w:r>
      <w:r w:rsidRPr="001C475F">
        <w:t>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F14C15" w:rsidRPr="001C475F" w:rsidRDefault="00F14C15" w:rsidP="00822201">
      <w:pPr>
        <w:tabs>
          <w:tab w:val="left" w:pos="142"/>
          <w:tab w:val="left" w:pos="284"/>
        </w:tabs>
        <w:ind w:firstLine="709"/>
        <w:jc w:val="both"/>
      </w:pPr>
      <w:r w:rsidRPr="001C475F">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F14C15" w:rsidRPr="001C475F" w:rsidRDefault="00F14C15" w:rsidP="00822201">
      <w:pPr>
        <w:tabs>
          <w:tab w:val="left" w:pos="142"/>
          <w:tab w:val="left" w:pos="284"/>
        </w:tabs>
        <w:ind w:firstLine="709"/>
        <w:jc w:val="both"/>
      </w:pPr>
      <w:r w:rsidRPr="001C475F">
        <w:t xml:space="preserve">6.4. Основанием для начала процедуры досудебного (внесудебного) обжалования является подача заявителем либо его представителем жалобы, соответствующей требованиям части 5 статьи 11.2 Федерального закона № 210-ФЗ. </w:t>
      </w:r>
    </w:p>
    <w:p w:rsidR="00F14C15" w:rsidRPr="001C475F" w:rsidRDefault="00F14C15" w:rsidP="00822201">
      <w:pPr>
        <w:tabs>
          <w:tab w:val="left" w:pos="142"/>
          <w:tab w:val="left" w:pos="284"/>
        </w:tabs>
        <w:ind w:firstLine="709"/>
        <w:jc w:val="both"/>
      </w:pPr>
      <w:r w:rsidRPr="001C475F">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F14C15" w:rsidRPr="001C475F" w:rsidRDefault="00F14C15" w:rsidP="00822201">
      <w:pPr>
        <w:tabs>
          <w:tab w:val="left" w:pos="142"/>
          <w:tab w:val="left" w:pos="284"/>
        </w:tabs>
        <w:ind w:firstLine="709"/>
        <w:jc w:val="both"/>
      </w:pPr>
      <w:r w:rsidRPr="001C475F">
        <w:t>В письменной жалобе в обязательном порядке указывается:</w:t>
      </w:r>
    </w:p>
    <w:p w:rsidR="00F14C15" w:rsidRPr="001C475F" w:rsidRDefault="00F14C15" w:rsidP="00822201">
      <w:pPr>
        <w:tabs>
          <w:tab w:val="left" w:pos="142"/>
          <w:tab w:val="left" w:pos="284"/>
        </w:tabs>
        <w:ind w:firstLine="709"/>
        <w:jc w:val="both"/>
      </w:pPr>
      <w:r w:rsidRPr="001C475F">
        <w:t>- наименование органа, в который направляется письменная жалоба, либо фамилия, имя, отчество соответствующего должностного лица, либо должность соответствующего лица;</w:t>
      </w:r>
    </w:p>
    <w:p w:rsidR="00F14C15" w:rsidRPr="001C475F" w:rsidRDefault="00F14C15" w:rsidP="00822201">
      <w:pPr>
        <w:tabs>
          <w:tab w:val="left" w:pos="142"/>
          <w:tab w:val="left" w:pos="284"/>
        </w:tabs>
        <w:ind w:firstLine="709"/>
        <w:jc w:val="both"/>
      </w:pPr>
      <w:r w:rsidRPr="001C475F">
        <w:t>- фамилия, имя, отчество (последнее - при наличии) заявителя либо его представителя, полное наименование юридического лица;</w:t>
      </w:r>
    </w:p>
    <w:p w:rsidR="00F14C15" w:rsidRPr="001C475F" w:rsidRDefault="00F14C15" w:rsidP="00822201">
      <w:pPr>
        <w:tabs>
          <w:tab w:val="left" w:pos="142"/>
          <w:tab w:val="left" w:pos="284"/>
        </w:tabs>
        <w:ind w:firstLine="709"/>
        <w:jc w:val="both"/>
      </w:pPr>
      <w:r w:rsidRPr="001C475F">
        <w:t>- почтовый адрес, по которому должен быть направлен ответ заявителю либо его представителю;</w:t>
      </w:r>
    </w:p>
    <w:p w:rsidR="00F14C15" w:rsidRPr="001C475F" w:rsidRDefault="00F14C15" w:rsidP="00822201">
      <w:pPr>
        <w:tabs>
          <w:tab w:val="left" w:pos="142"/>
          <w:tab w:val="left" w:pos="284"/>
        </w:tabs>
        <w:ind w:firstLine="709"/>
        <w:jc w:val="both"/>
      </w:pPr>
      <w:r w:rsidRPr="001C475F">
        <w:t>- суть жалобы;</w:t>
      </w:r>
    </w:p>
    <w:p w:rsidR="00F14C15" w:rsidRPr="001C475F" w:rsidRDefault="00F14C15" w:rsidP="00822201">
      <w:pPr>
        <w:tabs>
          <w:tab w:val="left" w:pos="142"/>
          <w:tab w:val="left" w:pos="284"/>
        </w:tabs>
        <w:ind w:firstLine="709"/>
        <w:jc w:val="both"/>
      </w:pPr>
      <w:r w:rsidRPr="001C475F">
        <w:lastRenderedPageBreak/>
        <w:t>- подпись заявителя либо его представителя и дата.</w:t>
      </w:r>
    </w:p>
    <w:p w:rsidR="00F14C15" w:rsidRPr="001C475F" w:rsidRDefault="00F14C15" w:rsidP="00822201">
      <w:pPr>
        <w:tabs>
          <w:tab w:val="left" w:pos="142"/>
          <w:tab w:val="left" w:pos="284"/>
        </w:tabs>
        <w:ind w:firstLine="709"/>
        <w:jc w:val="both"/>
      </w:pPr>
      <w:r w:rsidRPr="001C475F">
        <w:t>6.5.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сведения, составляющих государственную или иную охраняемую тайну.</w:t>
      </w:r>
    </w:p>
    <w:p w:rsidR="00F14C15" w:rsidRPr="001C475F" w:rsidRDefault="00F14C15" w:rsidP="00822201">
      <w:pPr>
        <w:tabs>
          <w:tab w:val="left" w:pos="142"/>
          <w:tab w:val="left" w:pos="284"/>
        </w:tabs>
        <w:ind w:firstLine="709"/>
        <w:jc w:val="both"/>
      </w:pPr>
      <w:r w:rsidRPr="001C475F">
        <w:t>6.6.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14C15" w:rsidRPr="001C475F" w:rsidRDefault="00F14C15" w:rsidP="00822201">
      <w:pPr>
        <w:tabs>
          <w:tab w:val="left" w:pos="142"/>
          <w:tab w:val="left" w:pos="284"/>
        </w:tabs>
        <w:ind w:firstLine="709"/>
        <w:jc w:val="both"/>
      </w:pPr>
      <w:r w:rsidRPr="001C475F">
        <w:t>6.7. Случаи, в которых ответ на жалобу не дается, отсутствуют.</w:t>
      </w:r>
    </w:p>
    <w:p w:rsidR="00F14C15" w:rsidRPr="001C475F" w:rsidRDefault="00F14C15" w:rsidP="00822201">
      <w:pPr>
        <w:tabs>
          <w:tab w:val="left" w:pos="142"/>
          <w:tab w:val="left" w:pos="284"/>
        </w:tabs>
        <w:ind w:firstLine="709"/>
        <w:jc w:val="both"/>
      </w:pPr>
      <w:r w:rsidRPr="001C475F">
        <w:t>6.8. По результатам рассмотрения жалобы орган, предоставляющий муниципальную услугу, принимает одно из следующих решений:</w:t>
      </w:r>
    </w:p>
    <w:p w:rsidR="00822201" w:rsidRPr="00822201" w:rsidRDefault="00822201" w:rsidP="00822201">
      <w:pPr>
        <w:autoSpaceDE w:val="0"/>
        <w:autoSpaceDN w:val="0"/>
        <w:adjustRightInd w:val="0"/>
        <w:ind w:firstLine="709"/>
        <w:jc w:val="both"/>
        <w:rPr>
          <w:color w:val="0070C0"/>
        </w:rPr>
      </w:pPr>
      <w:r w:rsidRPr="00822201">
        <w:rPr>
          <w:color w:val="0070C0"/>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22201" w:rsidRPr="00822201" w:rsidRDefault="00822201" w:rsidP="00822201">
      <w:pPr>
        <w:autoSpaceDE w:val="0"/>
        <w:autoSpaceDN w:val="0"/>
        <w:adjustRightInd w:val="0"/>
        <w:ind w:firstLine="709"/>
        <w:jc w:val="both"/>
        <w:rPr>
          <w:color w:val="0070C0"/>
        </w:rPr>
      </w:pPr>
      <w:r w:rsidRPr="00822201">
        <w:rPr>
          <w:color w:val="0070C0"/>
        </w:rPr>
        <w:t>2) в удовлетворении жалобы отказывается.</w:t>
      </w:r>
    </w:p>
    <w:p w:rsidR="00F14C15" w:rsidRPr="00822201" w:rsidRDefault="00822201" w:rsidP="00822201">
      <w:pPr>
        <w:autoSpaceDE w:val="0"/>
        <w:autoSpaceDN w:val="0"/>
        <w:adjustRightInd w:val="0"/>
        <w:ind w:firstLine="709"/>
        <w:jc w:val="both"/>
        <w:rPr>
          <w:color w:val="0070C0"/>
        </w:rPr>
      </w:pPr>
      <w:r w:rsidRPr="00822201">
        <w:rPr>
          <w:color w:val="0070C0"/>
        </w:rPr>
        <w:t xml:space="preserve">6.9 </w:t>
      </w:r>
      <w:r w:rsidR="00F14C15" w:rsidRPr="00822201">
        <w:rPr>
          <w:color w:val="0070C0"/>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22201" w:rsidRPr="00822201" w:rsidRDefault="00822201" w:rsidP="00822201">
      <w:pPr>
        <w:autoSpaceDE w:val="0"/>
        <w:autoSpaceDN w:val="0"/>
        <w:adjustRightInd w:val="0"/>
        <w:ind w:firstLine="709"/>
        <w:jc w:val="both"/>
        <w:rPr>
          <w:color w:val="0070C0"/>
        </w:rPr>
      </w:pPr>
      <w:r w:rsidRPr="00822201">
        <w:rPr>
          <w:color w:val="0070C0"/>
        </w:rPr>
        <w:t>6.9.1.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22201" w:rsidRPr="00822201" w:rsidRDefault="00822201" w:rsidP="00822201">
      <w:pPr>
        <w:autoSpaceDE w:val="0"/>
        <w:autoSpaceDN w:val="0"/>
        <w:adjustRightInd w:val="0"/>
        <w:ind w:firstLine="709"/>
        <w:jc w:val="both"/>
        <w:rPr>
          <w:color w:val="0070C0"/>
        </w:rPr>
      </w:pPr>
      <w:r w:rsidRPr="00822201">
        <w:rPr>
          <w:color w:val="0070C0"/>
        </w:rPr>
        <w:t>6.9.2.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14C15" w:rsidRPr="001C475F" w:rsidRDefault="00822201" w:rsidP="00822201">
      <w:pPr>
        <w:autoSpaceDE w:val="0"/>
        <w:autoSpaceDN w:val="0"/>
        <w:adjustRightInd w:val="0"/>
        <w:ind w:firstLine="709"/>
        <w:jc w:val="both"/>
      </w:pPr>
      <w:r>
        <w:t>6.10</w:t>
      </w:r>
      <w:r w:rsidR="00F14C15" w:rsidRPr="001C475F">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14C15" w:rsidRPr="001C475F" w:rsidRDefault="00F14C15" w:rsidP="00822201">
      <w:pPr>
        <w:pStyle w:val="a5"/>
        <w:tabs>
          <w:tab w:val="left" w:pos="142"/>
          <w:tab w:val="left" w:pos="284"/>
          <w:tab w:val="num" w:pos="1080"/>
        </w:tabs>
        <w:ind w:firstLine="709"/>
        <w:jc w:val="both"/>
        <w:rPr>
          <w:sz w:val="24"/>
        </w:rPr>
      </w:pPr>
    </w:p>
    <w:p w:rsidR="00F14C15" w:rsidRPr="001C475F" w:rsidRDefault="00F14C15" w:rsidP="00F14C15">
      <w:pPr>
        <w:pStyle w:val="a5"/>
        <w:tabs>
          <w:tab w:val="left" w:pos="142"/>
          <w:tab w:val="left" w:pos="284"/>
          <w:tab w:val="num" w:pos="1080"/>
        </w:tabs>
        <w:ind w:left="-567" w:firstLine="567"/>
        <w:jc w:val="both"/>
        <w:rPr>
          <w:sz w:val="24"/>
        </w:rPr>
      </w:pPr>
    </w:p>
    <w:p w:rsidR="00F14C15" w:rsidRPr="001C475F" w:rsidRDefault="00F14C15" w:rsidP="00F14C15">
      <w:pPr>
        <w:pStyle w:val="a5"/>
        <w:tabs>
          <w:tab w:val="left" w:pos="142"/>
          <w:tab w:val="left" w:pos="284"/>
          <w:tab w:val="num" w:pos="1080"/>
        </w:tabs>
        <w:jc w:val="both"/>
        <w:rPr>
          <w:sz w:val="24"/>
        </w:rPr>
      </w:pPr>
    </w:p>
    <w:p w:rsidR="00822201" w:rsidRDefault="00822201" w:rsidP="00082DB7">
      <w:pPr>
        <w:jc w:val="right"/>
        <w:rPr>
          <w:b/>
          <w:bCs/>
          <w:color w:val="1D1B11"/>
        </w:rPr>
      </w:pPr>
    </w:p>
    <w:p w:rsidR="00822201" w:rsidRDefault="00822201" w:rsidP="00082DB7">
      <w:pPr>
        <w:jc w:val="right"/>
        <w:rPr>
          <w:b/>
          <w:bCs/>
          <w:color w:val="1D1B11"/>
        </w:rPr>
      </w:pPr>
    </w:p>
    <w:p w:rsidR="00822201" w:rsidRDefault="00822201" w:rsidP="00082DB7">
      <w:pPr>
        <w:jc w:val="right"/>
        <w:rPr>
          <w:b/>
          <w:bCs/>
          <w:color w:val="1D1B11"/>
        </w:rPr>
      </w:pPr>
    </w:p>
    <w:p w:rsidR="00822201" w:rsidRDefault="00822201" w:rsidP="00082DB7">
      <w:pPr>
        <w:jc w:val="right"/>
        <w:rPr>
          <w:b/>
          <w:bCs/>
          <w:color w:val="1D1B11"/>
        </w:rPr>
      </w:pPr>
    </w:p>
    <w:p w:rsidR="00822201" w:rsidRDefault="00822201" w:rsidP="00082DB7">
      <w:pPr>
        <w:jc w:val="right"/>
        <w:rPr>
          <w:b/>
          <w:bCs/>
          <w:color w:val="1D1B11"/>
        </w:rPr>
      </w:pPr>
    </w:p>
    <w:p w:rsidR="00822201" w:rsidRDefault="00822201" w:rsidP="00082DB7">
      <w:pPr>
        <w:jc w:val="right"/>
        <w:rPr>
          <w:b/>
          <w:bCs/>
          <w:color w:val="1D1B11"/>
        </w:rPr>
      </w:pPr>
    </w:p>
    <w:p w:rsidR="00822201" w:rsidRDefault="00822201" w:rsidP="00082DB7">
      <w:pPr>
        <w:jc w:val="right"/>
        <w:rPr>
          <w:b/>
          <w:bCs/>
          <w:color w:val="1D1B11"/>
        </w:rPr>
      </w:pPr>
    </w:p>
    <w:p w:rsidR="00F14C15" w:rsidRPr="001C475F" w:rsidRDefault="00F14C15" w:rsidP="00082DB7">
      <w:pPr>
        <w:jc w:val="right"/>
        <w:rPr>
          <w:color w:val="1D1B11"/>
        </w:rPr>
      </w:pPr>
      <w:r w:rsidRPr="001C475F">
        <w:rPr>
          <w:b/>
          <w:bCs/>
          <w:color w:val="1D1B11"/>
        </w:rPr>
        <w:t xml:space="preserve">Приложение № </w:t>
      </w:r>
      <w:r>
        <w:rPr>
          <w:b/>
          <w:bCs/>
          <w:color w:val="1D1B11"/>
        </w:rPr>
        <w:t>1</w:t>
      </w:r>
    </w:p>
    <w:p w:rsidR="00F14C15" w:rsidRPr="001C475F" w:rsidRDefault="00F14C15" w:rsidP="00F14C15">
      <w:pPr>
        <w:widowControl w:val="0"/>
        <w:tabs>
          <w:tab w:val="left" w:pos="142"/>
          <w:tab w:val="left" w:pos="284"/>
        </w:tabs>
        <w:autoSpaceDE w:val="0"/>
        <w:autoSpaceDN w:val="0"/>
        <w:adjustRightInd w:val="0"/>
        <w:ind w:left="-567" w:firstLine="340"/>
        <w:jc w:val="right"/>
        <w:rPr>
          <w:color w:val="1D1B11"/>
        </w:rPr>
      </w:pPr>
      <w:r w:rsidRPr="001C475F">
        <w:rPr>
          <w:bCs/>
          <w:color w:val="1D1B11"/>
        </w:rPr>
        <w:t xml:space="preserve">к </w:t>
      </w:r>
      <w:hyperlink w:anchor="sub_1000" w:history="1">
        <w:r w:rsidRPr="001C475F">
          <w:rPr>
            <w:bCs/>
            <w:color w:val="1D1B11"/>
          </w:rPr>
          <w:t>Административному регламенту</w:t>
        </w:r>
      </w:hyperlink>
    </w:p>
    <w:p w:rsidR="00F14C15" w:rsidRPr="001C475F" w:rsidRDefault="00F14C15" w:rsidP="00F14C15">
      <w:pPr>
        <w:widowControl w:val="0"/>
        <w:tabs>
          <w:tab w:val="left" w:pos="142"/>
          <w:tab w:val="left" w:pos="284"/>
        </w:tabs>
        <w:autoSpaceDE w:val="0"/>
        <w:autoSpaceDN w:val="0"/>
        <w:adjustRightInd w:val="0"/>
        <w:ind w:left="-567" w:firstLine="340"/>
        <w:jc w:val="right"/>
        <w:rPr>
          <w:bCs/>
          <w:color w:val="1D1B11"/>
        </w:rPr>
      </w:pPr>
      <w:r w:rsidRPr="001C475F">
        <w:rPr>
          <w:bCs/>
          <w:color w:val="1D1B11"/>
        </w:rPr>
        <w:t>предоставления администрацией</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Pr>
          <w:color w:val="1D1B11"/>
        </w:rPr>
        <w:t>Крутогоровского сельского поселения</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sidRPr="00EF059E">
        <w:rPr>
          <w:bCs/>
          <w:color w:val="1D1B11"/>
        </w:rPr>
        <w:t>муниципальной услуги</w:t>
      </w:r>
    </w:p>
    <w:p w:rsidR="00F14C15" w:rsidRPr="00C245F7" w:rsidRDefault="00F14C15" w:rsidP="00F14C15">
      <w:pPr>
        <w:jc w:val="right"/>
        <w:rPr>
          <w:color w:val="1D1B11"/>
        </w:rPr>
      </w:pPr>
      <w:r w:rsidRPr="00C245F7">
        <w:rPr>
          <w:b/>
          <w:bCs/>
          <w:color w:val="1D1B11"/>
        </w:rPr>
        <w:lastRenderedPageBreak/>
        <w:t> </w:t>
      </w:r>
    </w:p>
    <w:p w:rsidR="00F14C15" w:rsidRPr="001C475F" w:rsidRDefault="00F14C15" w:rsidP="00F14C15">
      <w:pPr>
        <w:jc w:val="right"/>
      </w:pPr>
      <w:r w:rsidRPr="001C475F">
        <w:t>В межведомственную комиссию по оценке жилых помещений</w:t>
      </w:r>
    </w:p>
    <w:p w:rsidR="00F14C15" w:rsidRPr="001C475F" w:rsidRDefault="00F14C15" w:rsidP="00F14C15">
      <w:pPr>
        <w:jc w:val="right"/>
      </w:pPr>
      <w:r w:rsidRPr="001C475F">
        <w:t xml:space="preserve"> на территории </w:t>
      </w:r>
      <w:r>
        <w:t>Крутогоровского сельского поселения</w:t>
      </w:r>
    </w:p>
    <w:p w:rsidR="00F14C15" w:rsidRPr="001C475F" w:rsidRDefault="00F14C15" w:rsidP="00F14C15">
      <w:pPr>
        <w:jc w:val="right"/>
      </w:pPr>
      <w:r w:rsidRPr="001C475F">
        <w:t>_________________________________________________________</w:t>
      </w:r>
    </w:p>
    <w:p w:rsidR="00F14C15" w:rsidRPr="001C475F" w:rsidRDefault="00F14C15" w:rsidP="00F14C15">
      <w:pPr>
        <w:jc w:val="right"/>
      </w:pPr>
      <w:r w:rsidRPr="001C475F">
        <w:t>от _____________________________________________________</w:t>
      </w:r>
    </w:p>
    <w:p w:rsidR="00F14C15" w:rsidRPr="001C475F" w:rsidRDefault="00F14C15" w:rsidP="00F14C15">
      <w:pPr>
        <w:jc w:val="right"/>
      </w:pPr>
      <w:r w:rsidRPr="001C475F">
        <w:t>(указать статус заявителя - собственник  помещения, наниматель) </w:t>
      </w:r>
    </w:p>
    <w:p w:rsidR="00F14C15" w:rsidRPr="001C475F" w:rsidRDefault="00F14C15" w:rsidP="00F14C15">
      <w:pPr>
        <w:jc w:val="right"/>
      </w:pPr>
      <w:r w:rsidRPr="001C475F">
        <w:t>_____________________________________________________</w:t>
      </w:r>
    </w:p>
    <w:p w:rsidR="00F14C15" w:rsidRPr="001C475F" w:rsidRDefault="00F14C15" w:rsidP="00F14C15">
      <w:pPr>
        <w:jc w:val="right"/>
      </w:pPr>
      <w:r w:rsidRPr="001C475F">
        <w:t>(фамилия, имя, отчество гражданина, наименование, адрес места нахождения юридического лица)</w:t>
      </w:r>
    </w:p>
    <w:p w:rsidR="00F14C15" w:rsidRPr="001C475F" w:rsidRDefault="00F14C15" w:rsidP="00F14C15">
      <w:pPr>
        <w:jc w:val="right"/>
      </w:pPr>
      <w:r w:rsidRPr="001C475F">
        <w:t>_____________________________________________________</w:t>
      </w:r>
    </w:p>
    <w:p w:rsidR="00F14C15" w:rsidRPr="001C475F" w:rsidRDefault="00F14C15" w:rsidP="00F14C15">
      <w:pPr>
        <w:jc w:val="right"/>
      </w:pPr>
      <w:r w:rsidRPr="001C475F">
        <w:t>(адрес проживания и регистрации)</w:t>
      </w:r>
    </w:p>
    <w:p w:rsidR="00F14C15" w:rsidRPr="001C475F" w:rsidRDefault="00F14C15" w:rsidP="00F14C15">
      <w:pPr>
        <w:jc w:val="right"/>
      </w:pPr>
      <w:r w:rsidRPr="001C475F">
        <w:t>_____________________________________________________</w:t>
      </w:r>
    </w:p>
    <w:p w:rsidR="00F14C15" w:rsidRPr="001C475F" w:rsidRDefault="00F14C15" w:rsidP="00F14C15">
      <w:pPr>
        <w:jc w:val="right"/>
      </w:pPr>
      <w:r w:rsidRPr="001C475F">
        <w:t>(контактный телефон)</w:t>
      </w:r>
    </w:p>
    <w:p w:rsidR="00F14C15" w:rsidRPr="001C475F" w:rsidRDefault="00F14C15" w:rsidP="00F14C15">
      <w:pPr>
        <w:jc w:val="right"/>
      </w:pPr>
      <w:r w:rsidRPr="001C475F">
        <w:t> </w:t>
      </w:r>
    </w:p>
    <w:p w:rsidR="00F14C15" w:rsidRPr="00C245F7" w:rsidRDefault="00F14C15" w:rsidP="00F14C15">
      <w:pPr>
        <w:spacing w:line="360" w:lineRule="atLeast"/>
        <w:jc w:val="center"/>
        <w:rPr>
          <w:color w:val="1D1B11"/>
        </w:rPr>
      </w:pPr>
      <w:r w:rsidRPr="00C245F7">
        <w:rPr>
          <w:b/>
          <w:bCs/>
          <w:color w:val="1D1B11"/>
        </w:rPr>
        <w:t>ЗАЯВЛЕНИЕ</w:t>
      </w:r>
    </w:p>
    <w:p w:rsidR="00F14C15" w:rsidRPr="00C245F7" w:rsidRDefault="00F14C15" w:rsidP="00F14C15">
      <w:pPr>
        <w:spacing w:line="360" w:lineRule="atLeast"/>
        <w:rPr>
          <w:color w:val="1D1B11"/>
        </w:rPr>
      </w:pPr>
      <w:r w:rsidRPr="00C245F7">
        <w:rPr>
          <w:color w:val="1D1B11"/>
        </w:rPr>
        <w:t>Прошу провести оценку соответствия помещения  по  адресу:</w:t>
      </w:r>
    </w:p>
    <w:p w:rsidR="00F14C15" w:rsidRPr="00C245F7" w:rsidRDefault="00F14C15" w:rsidP="00F14C15">
      <w:pPr>
        <w:spacing w:line="360" w:lineRule="atLeast"/>
        <w:rPr>
          <w:color w:val="1D1B11"/>
        </w:rPr>
      </w:pPr>
      <w:r w:rsidRPr="00C245F7">
        <w:rPr>
          <w:color w:val="1D1B11"/>
        </w:rPr>
        <w:t>_________________________________________________________________________________________________________</w:t>
      </w:r>
    </w:p>
    <w:p w:rsidR="00F14C15" w:rsidRPr="00C37EA7" w:rsidRDefault="00F14C15" w:rsidP="00F14C15">
      <w:pPr>
        <w:spacing w:line="360" w:lineRule="atLeast"/>
        <w:rPr>
          <w:color w:val="1D1B11"/>
        </w:rPr>
      </w:pPr>
      <w:r w:rsidRPr="00C245F7">
        <w:rPr>
          <w:color w:val="1D1B11"/>
        </w:rPr>
        <w:t xml:space="preserve">требованиям, установленным в «Положении о </w:t>
      </w:r>
      <w:r w:rsidRPr="00C37EA7">
        <w:rPr>
          <w:color w:val="1D1B11"/>
        </w:rPr>
        <w:t xml:space="preserve">признании помещения жилым помещением, жилого помещения непригодным для проживания и многоквартирного дома аварийным и подлежащим сносу», утвержденном постановлением администрации </w:t>
      </w:r>
      <w:r w:rsidRPr="00C37EA7">
        <w:rPr>
          <w:color w:val="1D1B11"/>
        </w:rPr>
        <w:br/>
        <w:t>_______________муниципального образования от _________№______________.</w:t>
      </w:r>
    </w:p>
    <w:p w:rsidR="00F14C15" w:rsidRPr="00C37EA7" w:rsidRDefault="00F14C15" w:rsidP="00F14C15">
      <w:pPr>
        <w:spacing w:line="360" w:lineRule="atLeast"/>
        <w:rPr>
          <w:color w:val="1D1B11"/>
        </w:rPr>
      </w:pPr>
      <w:r w:rsidRPr="00C8010F">
        <w:rPr>
          <w:color w:val="1D1B11"/>
        </w:rPr>
        <w:t>К заявлению прилагаются</w:t>
      </w:r>
      <w:r w:rsidRPr="00C37EA7">
        <w:rPr>
          <w:color w:val="1D1B11"/>
        </w:rPr>
        <w:t>:</w:t>
      </w:r>
    </w:p>
    <w:p w:rsidR="00F14C15" w:rsidRPr="00C245F7" w:rsidRDefault="00F14C15" w:rsidP="00F14C15">
      <w:pPr>
        <w:spacing w:line="360" w:lineRule="atLeast"/>
        <w:rPr>
          <w:color w:val="1D1B11"/>
        </w:rPr>
      </w:pPr>
      <w:r w:rsidRPr="00C37EA7">
        <w:rPr>
          <w:color w:val="1D1B11"/>
        </w:rPr>
        <w:t>_____________________________________________________________________________</w:t>
      </w:r>
    </w:p>
    <w:p w:rsidR="00F14C15" w:rsidRPr="00C245F7" w:rsidRDefault="00F14C15" w:rsidP="00F14C15">
      <w:pPr>
        <w:pBdr>
          <w:bottom w:val="single" w:sz="12" w:space="1" w:color="auto"/>
        </w:pBdr>
        <w:spacing w:line="360" w:lineRule="atLeast"/>
        <w:rPr>
          <w:color w:val="1D1B11"/>
        </w:rPr>
      </w:pPr>
    </w:p>
    <w:p w:rsidR="00F14C15" w:rsidRPr="00C8010F" w:rsidRDefault="00F14C15" w:rsidP="00F14C15">
      <w:pPr>
        <w:spacing w:line="360" w:lineRule="atLeast"/>
        <w:rPr>
          <w:color w:val="1D1B11"/>
        </w:rPr>
      </w:pPr>
      <w:r w:rsidRPr="00C245F7">
        <w:rPr>
          <w:color w:val="1D1B11"/>
        </w:rPr>
        <w:t xml:space="preserve">Дополнительные документы </w:t>
      </w:r>
      <w:r w:rsidRPr="00C8010F">
        <w:rPr>
          <w:color w:val="1D1B11"/>
        </w:rPr>
        <w:t>_____________________________________________________________________________</w:t>
      </w:r>
    </w:p>
    <w:p w:rsidR="00F14C15" w:rsidRPr="00C37EA7" w:rsidRDefault="00F14C15" w:rsidP="00F14C15">
      <w:pPr>
        <w:pStyle w:val="a7"/>
        <w:rPr>
          <w:color w:val="1D1B11"/>
          <w:sz w:val="24"/>
          <w:szCs w:val="24"/>
        </w:rPr>
      </w:pPr>
      <w:r w:rsidRPr="00C8010F">
        <w:rPr>
          <w:color w:val="1D1B11"/>
          <w:sz w:val="24"/>
          <w:szCs w:val="24"/>
        </w:rPr>
        <w:t>Сведения для отправки решения по почте:</w:t>
      </w:r>
    </w:p>
    <w:p w:rsidR="00F14C15" w:rsidRPr="00C8010F" w:rsidRDefault="00F14C15" w:rsidP="00F14C15">
      <w:pPr>
        <w:pStyle w:val="a7"/>
        <w:rPr>
          <w:color w:val="1D1B11"/>
          <w:sz w:val="24"/>
          <w:szCs w:val="24"/>
        </w:rPr>
      </w:pPr>
    </w:p>
    <w:p w:rsidR="00F14C15" w:rsidRPr="00C8010F" w:rsidRDefault="00F14C15" w:rsidP="00F14C15">
      <w:pPr>
        <w:pStyle w:val="a7"/>
        <w:rPr>
          <w:color w:val="1D1B11"/>
          <w:sz w:val="24"/>
          <w:szCs w:val="24"/>
        </w:rPr>
      </w:pPr>
      <w:r w:rsidRPr="00C8010F">
        <w:rPr>
          <w:color w:val="1D1B11"/>
          <w:sz w:val="24"/>
          <w:szCs w:val="24"/>
        </w:rPr>
        <w:t>Согласие всех лиц, имеющих долю в праве собственности на жилое помещение: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1663"/>
        <w:gridCol w:w="2748"/>
        <w:gridCol w:w="2033"/>
        <w:gridCol w:w="1787"/>
      </w:tblGrid>
      <w:tr w:rsidR="00F14C15" w:rsidRPr="00C8010F" w:rsidTr="00F14C15">
        <w:tc>
          <w:tcPr>
            <w:tcW w:w="1588" w:type="dxa"/>
            <w:shd w:val="clear" w:color="auto" w:fill="auto"/>
          </w:tcPr>
          <w:p w:rsidR="00F14C15" w:rsidRPr="00C37EA7" w:rsidRDefault="00F14C15" w:rsidP="00F14C15">
            <w:pPr>
              <w:pStyle w:val="a7"/>
              <w:jc w:val="center"/>
              <w:rPr>
                <w:color w:val="1D1B11"/>
                <w:sz w:val="24"/>
                <w:szCs w:val="24"/>
              </w:rPr>
            </w:pPr>
            <w:r w:rsidRPr="00C37EA7">
              <w:rPr>
                <w:color w:val="1D1B11"/>
                <w:sz w:val="24"/>
                <w:szCs w:val="24"/>
              </w:rPr>
              <w:t xml:space="preserve">№ </w:t>
            </w:r>
            <w:proofErr w:type="spellStart"/>
            <w:r w:rsidRPr="00C37EA7">
              <w:rPr>
                <w:color w:val="1D1B11"/>
                <w:sz w:val="24"/>
                <w:szCs w:val="24"/>
              </w:rPr>
              <w:t>п.п</w:t>
            </w:r>
            <w:proofErr w:type="spellEnd"/>
            <w:r w:rsidRPr="00C37EA7">
              <w:rPr>
                <w:color w:val="1D1B11"/>
                <w:sz w:val="24"/>
                <w:szCs w:val="24"/>
              </w:rPr>
              <w:t>.</w:t>
            </w:r>
          </w:p>
        </w:tc>
        <w:tc>
          <w:tcPr>
            <w:tcW w:w="1906" w:type="dxa"/>
            <w:shd w:val="clear" w:color="auto" w:fill="auto"/>
          </w:tcPr>
          <w:p w:rsidR="00F14C15" w:rsidRPr="00C37EA7" w:rsidRDefault="00F14C15" w:rsidP="00F14C15">
            <w:pPr>
              <w:pStyle w:val="a7"/>
              <w:jc w:val="center"/>
              <w:rPr>
                <w:color w:val="1D1B11"/>
                <w:sz w:val="24"/>
                <w:szCs w:val="24"/>
              </w:rPr>
            </w:pPr>
            <w:r w:rsidRPr="00C37EA7">
              <w:rPr>
                <w:color w:val="1D1B11"/>
                <w:sz w:val="24"/>
                <w:szCs w:val="24"/>
              </w:rPr>
              <w:t>Ф.И.О.</w:t>
            </w:r>
          </w:p>
        </w:tc>
        <w:tc>
          <w:tcPr>
            <w:tcW w:w="1823" w:type="dxa"/>
            <w:shd w:val="clear" w:color="auto" w:fill="auto"/>
          </w:tcPr>
          <w:p w:rsidR="00F14C15" w:rsidRPr="00C37EA7" w:rsidRDefault="00F14C15" w:rsidP="00F14C15">
            <w:pPr>
              <w:pStyle w:val="a7"/>
              <w:jc w:val="center"/>
              <w:rPr>
                <w:color w:val="1D1B11"/>
                <w:sz w:val="24"/>
                <w:szCs w:val="24"/>
              </w:rPr>
            </w:pPr>
            <w:r w:rsidRPr="00C37EA7">
              <w:rPr>
                <w:color w:val="1D1B11"/>
                <w:sz w:val="24"/>
                <w:szCs w:val="24"/>
              </w:rPr>
              <w:t>Реквизиты правоустанавливающего документа, объем площади помещения, принадлежащего на праве собственности</w:t>
            </w:r>
          </w:p>
        </w:tc>
        <w:tc>
          <w:tcPr>
            <w:tcW w:w="2240" w:type="dxa"/>
            <w:shd w:val="clear" w:color="auto" w:fill="auto"/>
          </w:tcPr>
          <w:p w:rsidR="00F14C15" w:rsidRPr="00C37EA7" w:rsidRDefault="00F14C15" w:rsidP="00F14C15">
            <w:pPr>
              <w:pStyle w:val="a7"/>
              <w:jc w:val="center"/>
              <w:rPr>
                <w:color w:val="1D1B11"/>
                <w:sz w:val="24"/>
                <w:szCs w:val="24"/>
              </w:rPr>
            </w:pPr>
            <w:r w:rsidRPr="00C37EA7">
              <w:rPr>
                <w:color w:val="1D1B11"/>
                <w:sz w:val="24"/>
                <w:szCs w:val="24"/>
              </w:rPr>
              <w:t>согласен/не согласен</w:t>
            </w:r>
          </w:p>
        </w:tc>
        <w:tc>
          <w:tcPr>
            <w:tcW w:w="2014" w:type="dxa"/>
            <w:shd w:val="clear" w:color="auto" w:fill="auto"/>
          </w:tcPr>
          <w:p w:rsidR="00F14C15" w:rsidRPr="00C245F7" w:rsidRDefault="00F14C15" w:rsidP="00F14C15">
            <w:pPr>
              <w:pStyle w:val="a7"/>
              <w:jc w:val="center"/>
              <w:rPr>
                <w:color w:val="1D1B11"/>
                <w:sz w:val="24"/>
                <w:szCs w:val="24"/>
              </w:rPr>
            </w:pPr>
            <w:r w:rsidRPr="00C37EA7">
              <w:rPr>
                <w:color w:val="1D1B11"/>
                <w:sz w:val="24"/>
                <w:szCs w:val="24"/>
              </w:rPr>
              <w:t>Подпись</w:t>
            </w:r>
          </w:p>
        </w:tc>
      </w:tr>
      <w:tr w:rsidR="00F14C15" w:rsidRPr="00C8010F" w:rsidTr="00F14C15">
        <w:tc>
          <w:tcPr>
            <w:tcW w:w="1588" w:type="dxa"/>
            <w:shd w:val="clear" w:color="auto" w:fill="auto"/>
          </w:tcPr>
          <w:p w:rsidR="00F14C15" w:rsidRPr="00C8010F" w:rsidRDefault="00F14C15" w:rsidP="00F14C15">
            <w:pPr>
              <w:pStyle w:val="a7"/>
              <w:rPr>
                <w:color w:val="1D1B11"/>
                <w:sz w:val="24"/>
                <w:szCs w:val="24"/>
              </w:rPr>
            </w:pPr>
          </w:p>
        </w:tc>
        <w:tc>
          <w:tcPr>
            <w:tcW w:w="1906" w:type="dxa"/>
            <w:shd w:val="clear" w:color="auto" w:fill="auto"/>
          </w:tcPr>
          <w:p w:rsidR="00F14C15" w:rsidRPr="00C8010F" w:rsidRDefault="00F14C15" w:rsidP="00F14C15">
            <w:pPr>
              <w:pStyle w:val="a7"/>
              <w:rPr>
                <w:color w:val="1D1B11"/>
                <w:sz w:val="24"/>
                <w:szCs w:val="24"/>
              </w:rPr>
            </w:pPr>
          </w:p>
        </w:tc>
        <w:tc>
          <w:tcPr>
            <w:tcW w:w="1823" w:type="dxa"/>
            <w:shd w:val="clear" w:color="auto" w:fill="auto"/>
          </w:tcPr>
          <w:p w:rsidR="00F14C15" w:rsidRPr="00C8010F" w:rsidRDefault="00F14C15" w:rsidP="00F14C15">
            <w:pPr>
              <w:pStyle w:val="a7"/>
              <w:rPr>
                <w:color w:val="1D1B11"/>
                <w:sz w:val="24"/>
                <w:szCs w:val="24"/>
              </w:rPr>
            </w:pPr>
          </w:p>
        </w:tc>
        <w:tc>
          <w:tcPr>
            <w:tcW w:w="2240" w:type="dxa"/>
            <w:shd w:val="clear" w:color="auto" w:fill="auto"/>
          </w:tcPr>
          <w:p w:rsidR="00F14C15" w:rsidRPr="00C8010F" w:rsidRDefault="00F14C15" w:rsidP="00F14C15">
            <w:pPr>
              <w:pStyle w:val="a7"/>
              <w:rPr>
                <w:color w:val="1D1B11"/>
                <w:sz w:val="24"/>
                <w:szCs w:val="24"/>
              </w:rPr>
            </w:pPr>
          </w:p>
        </w:tc>
        <w:tc>
          <w:tcPr>
            <w:tcW w:w="2014" w:type="dxa"/>
            <w:shd w:val="clear" w:color="auto" w:fill="auto"/>
          </w:tcPr>
          <w:p w:rsidR="00F14C15" w:rsidRPr="00C8010F" w:rsidRDefault="00F14C15" w:rsidP="00F14C15">
            <w:pPr>
              <w:pStyle w:val="a7"/>
              <w:rPr>
                <w:color w:val="1D1B11"/>
                <w:sz w:val="24"/>
                <w:szCs w:val="24"/>
              </w:rPr>
            </w:pPr>
          </w:p>
        </w:tc>
      </w:tr>
      <w:tr w:rsidR="00F14C15" w:rsidRPr="00C8010F" w:rsidTr="00F14C15">
        <w:tc>
          <w:tcPr>
            <w:tcW w:w="1588" w:type="dxa"/>
            <w:shd w:val="clear" w:color="auto" w:fill="auto"/>
          </w:tcPr>
          <w:p w:rsidR="00F14C15" w:rsidRPr="00C8010F" w:rsidRDefault="00F14C15" w:rsidP="00F14C15">
            <w:pPr>
              <w:pStyle w:val="a7"/>
              <w:rPr>
                <w:color w:val="1D1B11"/>
                <w:sz w:val="24"/>
                <w:szCs w:val="24"/>
              </w:rPr>
            </w:pPr>
          </w:p>
        </w:tc>
        <w:tc>
          <w:tcPr>
            <w:tcW w:w="1906" w:type="dxa"/>
            <w:shd w:val="clear" w:color="auto" w:fill="auto"/>
          </w:tcPr>
          <w:p w:rsidR="00F14C15" w:rsidRPr="00C8010F" w:rsidRDefault="00F14C15" w:rsidP="00F14C15">
            <w:pPr>
              <w:pStyle w:val="a7"/>
              <w:rPr>
                <w:color w:val="1D1B11"/>
                <w:sz w:val="24"/>
                <w:szCs w:val="24"/>
              </w:rPr>
            </w:pPr>
          </w:p>
        </w:tc>
        <w:tc>
          <w:tcPr>
            <w:tcW w:w="1823" w:type="dxa"/>
            <w:shd w:val="clear" w:color="auto" w:fill="auto"/>
          </w:tcPr>
          <w:p w:rsidR="00F14C15" w:rsidRPr="00C8010F" w:rsidRDefault="00F14C15" w:rsidP="00F14C15">
            <w:pPr>
              <w:pStyle w:val="a7"/>
              <w:rPr>
                <w:color w:val="1D1B11"/>
                <w:sz w:val="24"/>
                <w:szCs w:val="24"/>
              </w:rPr>
            </w:pPr>
          </w:p>
        </w:tc>
        <w:tc>
          <w:tcPr>
            <w:tcW w:w="2240" w:type="dxa"/>
            <w:shd w:val="clear" w:color="auto" w:fill="auto"/>
          </w:tcPr>
          <w:p w:rsidR="00F14C15" w:rsidRPr="00C8010F" w:rsidRDefault="00F14C15" w:rsidP="00F14C15">
            <w:pPr>
              <w:pStyle w:val="a7"/>
              <w:rPr>
                <w:color w:val="1D1B11"/>
                <w:sz w:val="24"/>
                <w:szCs w:val="24"/>
              </w:rPr>
            </w:pPr>
          </w:p>
        </w:tc>
        <w:tc>
          <w:tcPr>
            <w:tcW w:w="2014" w:type="dxa"/>
            <w:shd w:val="clear" w:color="auto" w:fill="auto"/>
          </w:tcPr>
          <w:p w:rsidR="00F14C15" w:rsidRPr="00C8010F" w:rsidRDefault="00F14C15" w:rsidP="00F14C15">
            <w:pPr>
              <w:pStyle w:val="a7"/>
              <w:rPr>
                <w:color w:val="1D1B11"/>
                <w:sz w:val="24"/>
                <w:szCs w:val="24"/>
              </w:rPr>
            </w:pPr>
          </w:p>
        </w:tc>
      </w:tr>
    </w:tbl>
    <w:p w:rsidR="00F14C15" w:rsidRPr="00C8010F" w:rsidRDefault="00F14C15" w:rsidP="00F14C15">
      <w:pPr>
        <w:pStyle w:val="a7"/>
        <w:rPr>
          <w:color w:val="1D1B11"/>
          <w:sz w:val="24"/>
          <w:szCs w:val="24"/>
        </w:rPr>
      </w:pPr>
    </w:p>
    <w:p w:rsidR="00F14C15" w:rsidRPr="00C8010F" w:rsidRDefault="00F14C15" w:rsidP="00F14C15">
      <w:pPr>
        <w:pStyle w:val="a7"/>
        <w:rPr>
          <w:color w:val="1D1B11"/>
          <w:sz w:val="24"/>
          <w:szCs w:val="24"/>
        </w:rPr>
      </w:pPr>
      <w:r w:rsidRPr="00C8010F">
        <w:rPr>
          <w:color w:val="1D1B11"/>
          <w:sz w:val="24"/>
          <w:szCs w:val="24"/>
        </w:rPr>
        <w:t>Документ прошу:  выдать на руки,  отправить по почте</w:t>
      </w:r>
    </w:p>
    <w:p w:rsidR="00F14C15" w:rsidRPr="00C8010F" w:rsidRDefault="00F14C15" w:rsidP="00F14C15">
      <w:pPr>
        <w:pStyle w:val="a7"/>
        <w:rPr>
          <w:color w:val="1D1B11"/>
          <w:sz w:val="24"/>
          <w:szCs w:val="24"/>
        </w:rPr>
      </w:pPr>
      <w:r w:rsidRPr="00C8010F">
        <w:rPr>
          <w:color w:val="1D1B11"/>
          <w:sz w:val="24"/>
          <w:szCs w:val="24"/>
        </w:rPr>
        <w:t xml:space="preserve">                                          (нужное подчеркнуть)</w:t>
      </w:r>
    </w:p>
    <w:p w:rsidR="00F14C15" w:rsidRPr="00C245F7" w:rsidRDefault="00F14C15" w:rsidP="00F14C15">
      <w:pPr>
        <w:spacing w:line="360" w:lineRule="atLeast"/>
        <w:rPr>
          <w:color w:val="1D1B11"/>
        </w:rPr>
      </w:pPr>
      <w:r w:rsidRPr="00C245F7">
        <w:rPr>
          <w:color w:val="1D1B11"/>
        </w:rPr>
        <w:t>___________________                                                                                __________________</w:t>
      </w:r>
    </w:p>
    <w:p w:rsidR="00F14C15" w:rsidRPr="00C245F7" w:rsidRDefault="00F14C15" w:rsidP="00F14C15">
      <w:pPr>
        <w:spacing w:line="360" w:lineRule="atLeast"/>
        <w:rPr>
          <w:color w:val="1D1B11"/>
        </w:rPr>
      </w:pPr>
      <w:r w:rsidRPr="00C245F7">
        <w:rPr>
          <w:color w:val="1D1B11"/>
        </w:rPr>
        <w:t>(дата)                                                                                                              (подпись)</w:t>
      </w:r>
    </w:p>
    <w:p w:rsidR="00F14C15" w:rsidRDefault="00F14C15" w:rsidP="00F14C15">
      <w:pPr>
        <w:jc w:val="right"/>
        <w:rPr>
          <w:b/>
          <w:bCs/>
          <w:color w:val="1D1B11"/>
        </w:rPr>
      </w:pPr>
    </w:p>
    <w:p w:rsidR="00F14C15" w:rsidRDefault="00F14C15" w:rsidP="00F14C15">
      <w:pPr>
        <w:jc w:val="right"/>
        <w:rPr>
          <w:b/>
          <w:bCs/>
          <w:color w:val="1D1B11"/>
        </w:rPr>
      </w:pPr>
    </w:p>
    <w:p w:rsidR="00F14C15" w:rsidRPr="00C245F7" w:rsidRDefault="00F14C15" w:rsidP="00F14C15">
      <w:pPr>
        <w:jc w:val="right"/>
        <w:rPr>
          <w:color w:val="1D1B11"/>
        </w:rPr>
      </w:pPr>
      <w:r w:rsidRPr="00C245F7">
        <w:rPr>
          <w:b/>
          <w:bCs/>
          <w:color w:val="1D1B11"/>
        </w:rPr>
        <w:t xml:space="preserve">Приложение № </w:t>
      </w:r>
      <w:r>
        <w:rPr>
          <w:b/>
          <w:bCs/>
          <w:color w:val="1D1B11"/>
        </w:rPr>
        <w:t>2</w:t>
      </w:r>
    </w:p>
    <w:p w:rsidR="00F14C15" w:rsidRPr="004F4EEF" w:rsidRDefault="00F14C15" w:rsidP="00F14C15">
      <w:pPr>
        <w:widowControl w:val="0"/>
        <w:tabs>
          <w:tab w:val="left" w:pos="142"/>
          <w:tab w:val="left" w:pos="284"/>
        </w:tabs>
        <w:autoSpaceDE w:val="0"/>
        <w:autoSpaceDN w:val="0"/>
        <w:adjustRightInd w:val="0"/>
        <w:ind w:left="-567" w:firstLine="340"/>
        <w:jc w:val="right"/>
        <w:rPr>
          <w:color w:val="1D1B11"/>
        </w:rPr>
      </w:pPr>
      <w:r w:rsidRPr="004F4EEF">
        <w:rPr>
          <w:bCs/>
          <w:color w:val="1D1B11"/>
        </w:rPr>
        <w:t xml:space="preserve">к </w:t>
      </w:r>
      <w:hyperlink w:anchor="sub_1000" w:history="1">
        <w:r w:rsidRPr="004F4EEF">
          <w:rPr>
            <w:bCs/>
            <w:color w:val="1D1B11"/>
          </w:rPr>
          <w:t>Административному регламенту</w:t>
        </w:r>
      </w:hyperlink>
    </w:p>
    <w:p w:rsidR="00F14C15" w:rsidRPr="004F4EEF" w:rsidRDefault="00F14C15" w:rsidP="00F14C15">
      <w:pPr>
        <w:widowControl w:val="0"/>
        <w:tabs>
          <w:tab w:val="left" w:pos="142"/>
          <w:tab w:val="left" w:pos="284"/>
        </w:tabs>
        <w:autoSpaceDE w:val="0"/>
        <w:autoSpaceDN w:val="0"/>
        <w:adjustRightInd w:val="0"/>
        <w:ind w:left="-567" w:firstLine="340"/>
        <w:jc w:val="right"/>
        <w:rPr>
          <w:bCs/>
          <w:color w:val="1D1B11"/>
        </w:rPr>
      </w:pPr>
      <w:r w:rsidRPr="004F4EEF">
        <w:rPr>
          <w:bCs/>
          <w:color w:val="1D1B11"/>
        </w:rPr>
        <w:t>предоставления администрацией</w:t>
      </w:r>
    </w:p>
    <w:p w:rsidR="00F14C15" w:rsidRDefault="00F14C15" w:rsidP="00F14C15">
      <w:pPr>
        <w:widowControl w:val="0"/>
        <w:tabs>
          <w:tab w:val="left" w:pos="142"/>
          <w:tab w:val="left" w:pos="284"/>
        </w:tabs>
        <w:autoSpaceDE w:val="0"/>
        <w:autoSpaceDN w:val="0"/>
        <w:adjustRightInd w:val="0"/>
        <w:ind w:left="-567" w:firstLine="340"/>
        <w:jc w:val="right"/>
        <w:rPr>
          <w:color w:val="1D1B11"/>
        </w:rPr>
      </w:pPr>
      <w:r>
        <w:rPr>
          <w:color w:val="1D1B11"/>
        </w:rPr>
        <w:t>Крутогоровского сельского</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Pr>
          <w:color w:val="1D1B11"/>
        </w:rPr>
        <w:t xml:space="preserve"> поселения</w:t>
      </w:r>
      <w:r w:rsidRPr="00EF059E">
        <w:rPr>
          <w:bCs/>
          <w:color w:val="1D1B11"/>
        </w:rPr>
        <w:t xml:space="preserve"> муниципальной услуги</w:t>
      </w:r>
    </w:p>
    <w:p w:rsidR="00F14C15" w:rsidRPr="00C245F7" w:rsidRDefault="00F14C15" w:rsidP="00F14C15">
      <w:pPr>
        <w:spacing w:before="120" w:after="120" w:line="360" w:lineRule="atLeast"/>
        <w:jc w:val="center"/>
        <w:rPr>
          <w:color w:val="1D1B11"/>
        </w:rPr>
      </w:pPr>
      <w:r w:rsidRPr="00C245F7">
        <w:rPr>
          <w:b/>
          <w:bCs/>
          <w:color w:val="1D1B11"/>
        </w:rPr>
        <w:t>АКТ</w:t>
      </w:r>
    </w:p>
    <w:p w:rsidR="00F14C15" w:rsidRPr="00C245F7" w:rsidRDefault="00F14C15" w:rsidP="00F14C15">
      <w:pPr>
        <w:spacing w:before="120" w:after="120" w:line="360" w:lineRule="atLeast"/>
        <w:jc w:val="center"/>
        <w:rPr>
          <w:color w:val="1D1B11"/>
        </w:rPr>
      </w:pPr>
      <w:r w:rsidRPr="00C245F7">
        <w:rPr>
          <w:b/>
          <w:bCs/>
          <w:color w:val="1D1B11"/>
        </w:rPr>
        <w:lastRenderedPageBreak/>
        <w:t>обследования помещения</w:t>
      </w:r>
    </w:p>
    <w:p w:rsidR="00F14C15" w:rsidRPr="00C245F7" w:rsidRDefault="00F14C15" w:rsidP="00F14C15">
      <w:pPr>
        <w:spacing w:before="120" w:after="120" w:line="360" w:lineRule="atLeast"/>
        <w:rPr>
          <w:color w:val="1D1B11"/>
        </w:rPr>
      </w:pPr>
      <w:r w:rsidRPr="00C245F7">
        <w:rPr>
          <w:color w:val="1D1B11"/>
        </w:rPr>
        <w:t xml:space="preserve">№ _______________                                                                                    </w:t>
      </w:r>
    </w:p>
    <w:p w:rsidR="00F14C15" w:rsidRPr="00C245F7" w:rsidRDefault="00F14C15" w:rsidP="00F14C15">
      <w:pPr>
        <w:spacing w:before="120" w:after="120" w:line="360" w:lineRule="atLeast"/>
        <w:rPr>
          <w:color w:val="1D1B11"/>
        </w:rPr>
      </w:pPr>
      <w:r w:rsidRPr="00C245F7">
        <w:rPr>
          <w:color w:val="1D1B11"/>
        </w:rPr>
        <w:t>(дата)</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(месторасположение помещения, в том числе наименования населенного  пункта и улицы, номер дома и квартиры)</w:t>
      </w:r>
    </w:p>
    <w:p w:rsidR="00F14C15" w:rsidRPr="00C245F7" w:rsidRDefault="00F14C15" w:rsidP="00F14C15">
      <w:pPr>
        <w:spacing w:before="120" w:after="120" w:line="360" w:lineRule="atLeast"/>
        <w:rPr>
          <w:color w:val="1D1B11"/>
        </w:rPr>
      </w:pPr>
      <w:r w:rsidRPr="00C245F7">
        <w:rPr>
          <w:color w:val="1D1B11"/>
        </w:rPr>
        <w:t>Межведомственная комиссия, назначенная _________________________________________________________</w:t>
      </w:r>
    </w:p>
    <w:p w:rsidR="00F14C15" w:rsidRPr="00C245F7" w:rsidRDefault="00F14C15" w:rsidP="00F14C15">
      <w:pPr>
        <w:spacing w:before="120" w:after="120" w:line="360" w:lineRule="atLeast"/>
        <w:jc w:val="both"/>
        <w:rPr>
          <w:color w:val="1D1B11"/>
        </w:rPr>
      </w:pPr>
      <w:r w:rsidRPr="00C245F7">
        <w:rPr>
          <w:color w:val="1D1B11"/>
        </w:rPr>
        <w:t xml:space="preserve"> (кем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p w:rsidR="00F14C15" w:rsidRPr="00C245F7" w:rsidRDefault="00F14C15" w:rsidP="00F14C15">
      <w:pPr>
        <w:spacing w:before="120" w:after="120" w:line="360" w:lineRule="atLeast"/>
        <w:rPr>
          <w:color w:val="1D1B11"/>
        </w:rPr>
      </w:pPr>
      <w:r w:rsidRPr="00C245F7">
        <w:rPr>
          <w:color w:val="1D1B11"/>
        </w:rPr>
        <w:t>в составе председателя________________________________________________________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и членов комиссии 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при участии приглашенных экспертов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и приглашенного собственника  помещения  или  уполномоченного  им  лица</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произвела обследование помещения по заявлению</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(реквизиты заявителя: Ф.И.О. и адрес - для физического лица,    наименование организации и занимаемая должность - для юридического лица)</w:t>
      </w:r>
    </w:p>
    <w:p w:rsidR="00F14C15" w:rsidRPr="00C245F7" w:rsidRDefault="00F14C15" w:rsidP="00F14C15">
      <w:pPr>
        <w:spacing w:before="120" w:after="120" w:line="360" w:lineRule="atLeast"/>
        <w:rPr>
          <w:color w:val="1D1B11"/>
        </w:rPr>
      </w:pPr>
      <w:r w:rsidRPr="00C245F7">
        <w:rPr>
          <w:color w:val="1D1B11"/>
        </w:rPr>
        <w:t>и составила настоящий акт обследования помещения</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(адрес, принадлежность помещения, кадастровый номер, год ввода в   эксплуатацию)</w:t>
      </w:r>
    </w:p>
    <w:p w:rsidR="00F14C15" w:rsidRPr="00C245F7" w:rsidRDefault="00F14C15" w:rsidP="00F14C15">
      <w:pPr>
        <w:spacing w:before="120" w:after="120" w:line="360" w:lineRule="atLeast"/>
        <w:rPr>
          <w:color w:val="1D1B11"/>
        </w:rPr>
      </w:pPr>
      <w:r w:rsidRPr="00C245F7">
        <w:rPr>
          <w:color w:val="1D1B11"/>
        </w:rPr>
        <w:t>Краткое описание  состояния  жилого  помещения,  инженерных  систем  здания, оборудования и механизмов и  прилегающей  к  зданию  территории</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Сведения о несоответствиях  установленным  требованиям  с указанием  фактических   значений    показателя    или    описанием    конкретного </w:t>
      </w:r>
      <w:r w:rsidRPr="00C245F7">
        <w:rPr>
          <w:color w:val="1D1B11"/>
        </w:rPr>
        <w:lastRenderedPageBreak/>
        <w:t>несоответствия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Оценка результатов проведенного инструментального контроля и других  видов контроля и исследовании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(кем проведен контроль (испытание), по каким показателям, какие  фактические значения  получены)</w:t>
      </w:r>
    </w:p>
    <w:p w:rsidR="00F14C15" w:rsidRPr="00C245F7" w:rsidRDefault="00F14C15" w:rsidP="00F14C15">
      <w:pPr>
        <w:spacing w:before="120" w:after="120" w:line="360" w:lineRule="atLeast"/>
        <w:rPr>
          <w:color w:val="1D1B11"/>
        </w:rPr>
      </w:pPr>
      <w:r w:rsidRPr="00C245F7">
        <w:rPr>
          <w:color w:val="1D1B11"/>
        </w:rPr>
        <w:t>Рекомендации межведомственной комиссии и предлагаемые меры, которые  необходимо принять для обеспечения безопасности или создания нормальных условий для постоянного проживания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Заключение  межведомственной комиссии по  результатам  обследования помещения </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Приложение к акту:</w:t>
      </w:r>
    </w:p>
    <w:p w:rsidR="00F14C15" w:rsidRPr="00C245F7" w:rsidRDefault="00F14C15" w:rsidP="00F14C15">
      <w:pPr>
        <w:spacing w:before="120" w:after="120" w:line="360" w:lineRule="atLeast"/>
        <w:rPr>
          <w:color w:val="1D1B11"/>
        </w:rPr>
      </w:pPr>
      <w:r w:rsidRPr="00C245F7">
        <w:rPr>
          <w:color w:val="1D1B11"/>
        </w:rPr>
        <w:t>а) результаты инструментального контроля;</w:t>
      </w:r>
    </w:p>
    <w:p w:rsidR="00F14C15" w:rsidRPr="00C245F7" w:rsidRDefault="00F14C15" w:rsidP="00F14C15">
      <w:pPr>
        <w:spacing w:before="120" w:after="120" w:line="360" w:lineRule="atLeast"/>
        <w:rPr>
          <w:color w:val="1D1B11"/>
        </w:rPr>
      </w:pPr>
      <w:r w:rsidRPr="00C245F7">
        <w:rPr>
          <w:color w:val="1D1B11"/>
        </w:rPr>
        <w:t>б) результаты лабораторных испытаний;</w:t>
      </w:r>
    </w:p>
    <w:p w:rsidR="00F14C15" w:rsidRPr="00C245F7" w:rsidRDefault="00F14C15" w:rsidP="00F14C15">
      <w:pPr>
        <w:spacing w:before="120" w:after="120" w:line="360" w:lineRule="atLeast"/>
        <w:rPr>
          <w:color w:val="1D1B11"/>
        </w:rPr>
      </w:pPr>
      <w:r w:rsidRPr="00C245F7">
        <w:rPr>
          <w:color w:val="1D1B11"/>
        </w:rPr>
        <w:t>в) результаты исследований;</w:t>
      </w:r>
    </w:p>
    <w:p w:rsidR="00F14C15" w:rsidRPr="00C245F7" w:rsidRDefault="00F14C15" w:rsidP="00F14C15">
      <w:pPr>
        <w:spacing w:before="120" w:after="120" w:line="360" w:lineRule="atLeast"/>
        <w:rPr>
          <w:color w:val="1D1B11"/>
        </w:rPr>
      </w:pPr>
      <w:r w:rsidRPr="00C245F7">
        <w:rPr>
          <w:color w:val="1D1B11"/>
        </w:rPr>
        <w:t>г) заключения экспертов проектно-изыскательских и  специализированных организаций;</w:t>
      </w:r>
    </w:p>
    <w:p w:rsidR="00F14C15" w:rsidRPr="00C245F7" w:rsidRDefault="00F14C15" w:rsidP="00F14C15">
      <w:pPr>
        <w:spacing w:before="120" w:after="120" w:line="360" w:lineRule="atLeast"/>
        <w:rPr>
          <w:color w:val="1D1B11"/>
        </w:rPr>
      </w:pPr>
      <w:r w:rsidRPr="00C245F7">
        <w:rPr>
          <w:color w:val="1D1B11"/>
        </w:rPr>
        <w:t>д) другие материалы по решению межведомственной комиссии.</w:t>
      </w:r>
    </w:p>
    <w:p w:rsidR="00F14C15" w:rsidRPr="00C245F7" w:rsidRDefault="00F14C15" w:rsidP="00F14C15">
      <w:pPr>
        <w:spacing w:before="120" w:after="120" w:line="360" w:lineRule="atLeast"/>
        <w:rPr>
          <w:color w:val="1D1B11"/>
        </w:rPr>
      </w:pPr>
      <w:r w:rsidRPr="00C245F7">
        <w:rPr>
          <w:color w:val="1D1B11"/>
        </w:rPr>
        <w:t>Председатель межведомственной комиссии</w:t>
      </w:r>
    </w:p>
    <w:p w:rsidR="00F14C15" w:rsidRPr="00C245F7" w:rsidRDefault="00F14C15" w:rsidP="00F14C15">
      <w:pPr>
        <w:spacing w:before="120" w:after="120" w:line="360" w:lineRule="atLeast"/>
        <w:rPr>
          <w:color w:val="1D1B11"/>
        </w:rPr>
      </w:pPr>
      <w:r w:rsidRPr="00C245F7">
        <w:rPr>
          <w:color w:val="1D1B11"/>
        </w:rPr>
        <w:t>__________________________________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r w:rsidRPr="00C245F7">
        <w:rPr>
          <w:color w:val="1D1B11"/>
        </w:rPr>
        <w:t>Члены межведомственной комиссии</w:t>
      </w:r>
    </w:p>
    <w:p w:rsidR="00F14C15" w:rsidRPr="00C245F7" w:rsidRDefault="00F14C15" w:rsidP="00F14C15">
      <w:pPr>
        <w:spacing w:before="120" w:after="120" w:line="360" w:lineRule="atLeast"/>
        <w:rPr>
          <w:color w:val="1D1B11"/>
        </w:rPr>
      </w:pPr>
      <w:r w:rsidRPr="00C245F7">
        <w:rPr>
          <w:color w:val="1D1B11"/>
        </w:rPr>
        <w:t>_______________________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r w:rsidRPr="00C245F7">
        <w:rPr>
          <w:color w:val="1D1B11"/>
        </w:rPr>
        <w:t>_______________________                    __________________________________</w:t>
      </w:r>
    </w:p>
    <w:p w:rsidR="00F14C15"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p>
    <w:p w:rsidR="00F14C15" w:rsidRPr="00C245F7" w:rsidRDefault="00F14C15" w:rsidP="00F14C15">
      <w:pPr>
        <w:jc w:val="right"/>
        <w:rPr>
          <w:color w:val="1D1B11"/>
        </w:rPr>
      </w:pPr>
      <w:r w:rsidRPr="00C245F7">
        <w:rPr>
          <w:b/>
          <w:bCs/>
          <w:color w:val="1D1B11"/>
        </w:rPr>
        <w:t xml:space="preserve">Приложение № </w:t>
      </w:r>
      <w:r w:rsidR="00082DB7">
        <w:rPr>
          <w:b/>
          <w:bCs/>
          <w:color w:val="1D1B11"/>
        </w:rPr>
        <w:t>3</w:t>
      </w:r>
    </w:p>
    <w:p w:rsidR="00F14C15" w:rsidRPr="002F4E3D" w:rsidRDefault="00F14C15" w:rsidP="00F14C15">
      <w:pPr>
        <w:widowControl w:val="0"/>
        <w:tabs>
          <w:tab w:val="left" w:pos="142"/>
          <w:tab w:val="left" w:pos="284"/>
        </w:tabs>
        <w:autoSpaceDE w:val="0"/>
        <w:autoSpaceDN w:val="0"/>
        <w:adjustRightInd w:val="0"/>
        <w:ind w:left="-567" w:firstLine="340"/>
        <w:jc w:val="right"/>
        <w:rPr>
          <w:color w:val="1D1B11"/>
        </w:rPr>
      </w:pPr>
      <w:r w:rsidRPr="002F4E3D">
        <w:rPr>
          <w:bCs/>
          <w:color w:val="1D1B11"/>
        </w:rPr>
        <w:t xml:space="preserve">к </w:t>
      </w:r>
      <w:hyperlink w:anchor="sub_1000" w:history="1">
        <w:r w:rsidRPr="002F4E3D">
          <w:rPr>
            <w:bCs/>
            <w:color w:val="1D1B11"/>
          </w:rPr>
          <w:t>Административному регламенту</w:t>
        </w:r>
      </w:hyperlink>
    </w:p>
    <w:p w:rsidR="00F14C15" w:rsidRPr="002F4E3D" w:rsidRDefault="00F14C15" w:rsidP="00F14C15">
      <w:pPr>
        <w:widowControl w:val="0"/>
        <w:tabs>
          <w:tab w:val="left" w:pos="142"/>
          <w:tab w:val="left" w:pos="284"/>
        </w:tabs>
        <w:autoSpaceDE w:val="0"/>
        <w:autoSpaceDN w:val="0"/>
        <w:adjustRightInd w:val="0"/>
        <w:ind w:left="-567" w:firstLine="340"/>
        <w:jc w:val="right"/>
        <w:rPr>
          <w:bCs/>
          <w:color w:val="1D1B11"/>
        </w:rPr>
      </w:pPr>
      <w:r w:rsidRPr="002F4E3D">
        <w:rPr>
          <w:bCs/>
          <w:color w:val="1D1B11"/>
        </w:rPr>
        <w:t>предоставления администрацией</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Pr>
          <w:color w:val="1D1B11"/>
        </w:rPr>
        <w:t>Крутогоровского сельского поселения</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sidRPr="00EF059E">
        <w:rPr>
          <w:bCs/>
          <w:color w:val="1D1B11"/>
        </w:rPr>
        <w:t>муниципальной услуги</w:t>
      </w:r>
    </w:p>
    <w:p w:rsidR="00F14C15" w:rsidRPr="00A35388" w:rsidRDefault="00F14C15" w:rsidP="00F14C15">
      <w:pPr>
        <w:spacing w:before="120" w:after="120" w:line="360" w:lineRule="atLeast"/>
        <w:jc w:val="center"/>
        <w:rPr>
          <w:b/>
          <w:color w:val="1D1B11"/>
        </w:rPr>
      </w:pPr>
      <w:r w:rsidRPr="00A35388">
        <w:rPr>
          <w:b/>
          <w:bCs/>
          <w:color w:val="1D1B11"/>
        </w:rPr>
        <w:t>ЗАКЛЮЧЕНИЕ</w:t>
      </w:r>
    </w:p>
    <w:p w:rsidR="00F14C15" w:rsidRPr="00C37EA7" w:rsidRDefault="00F14C15" w:rsidP="00F14C15">
      <w:pPr>
        <w:ind w:left="-567" w:firstLine="567"/>
        <w:jc w:val="center"/>
        <w:rPr>
          <w:b/>
          <w:bCs/>
          <w:color w:val="1D1B11"/>
          <w:sz w:val="28"/>
          <w:szCs w:val="28"/>
        </w:rPr>
      </w:pPr>
      <w:r w:rsidRPr="00C8010F">
        <w:rPr>
          <w:b/>
          <w:bCs/>
          <w:color w:val="1D1B11"/>
          <w:sz w:val="28"/>
          <w:szCs w:val="28"/>
        </w:rPr>
        <w:lastRenderedPageBreak/>
        <w:t>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F14C15" w:rsidRPr="00C37EA7" w:rsidRDefault="00F14C15" w:rsidP="00F14C15">
      <w:pPr>
        <w:spacing w:before="120" w:after="120" w:line="360" w:lineRule="atLeast"/>
        <w:jc w:val="center"/>
        <w:rPr>
          <w:color w:val="1D1B11"/>
        </w:rPr>
      </w:pPr>
    </w:p>
    <w:p w:rsidR="00F14C15" w:rsidRPr="00C37EA7" w:rsidRDefault="00F14C15" w:rsidP="00F14C15">
      <w:pPr>
        <w:spacing w:before="120" w:after="120" w:line="360" w:lineRule="atLeast"/>
        <w:rPr>
          <w:color w:val="1D1B11"/>
        </w:rPr>
      </w:pPr>
      <w:r w:rsidRPr="00C37EA7">
        <w:rPr>
          <w:color w:val="1D1B11"/>
        </w:rPr>
        <w:t>№                                                                                                                      _________________</w:t>
      </w:r>
    </w:p>
    <w:p w:rsidR="00F14C15" w:rsidRPr="00C245F7" w:rsidRDefault="00F14C15" w:rsidP="00F14C15">
      <w:pPr>
        <w:spacing w:before="120" w:after="120" w:line="360" w:lineRule="atLeast"/>
        <w:rPr>
          <w:color w:val="1D1B11"/>
        </w:rPr>
      </w:pPr>
      <w:r w:rsidRPr="00C37EA7">
        <w:rPr>
          <w:color w:val="1D1B11"/>
        </w:rPr>
        <w:t>(дата)</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(месторасположение помещения, в том числе наименования населенного пункта и улицы, номер дома и квартиры)</w:t>
      </w:r>
    </w:p>
    <w:p w:rsidR="00F14C15" w:rsidRPr="00C245F7" w:rsidRDefault="00F14C15" w:rsidP="00F14C15">
      <w:pPr>
        <w:spacing w:before="120" w:after="120" w:line="360" w:lineRule="atLeast"/>
        <w:rPr>
          <w:color w:val="1D1B11"/>
        </w:rPr>
      </w:pPr>
      <w:r w:rsidRPr="00C245F7">
        <w:rPr>
          <w:color w:val="1D1B11"/>
        </w:rPr>
        <w:t>Межведомственная комиссия,  назначенная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p w:rsidR="00F14C15" w:rsidRPr="00C245F7" w:rsidRDefault="00F14C15" w:rsidP="00F14C15">
      <w:pPr>
        <w:spacing w:before="120" w:after="120" w:line="360" w:lineRule="atLeast"/>
        <w:rPr>
          <w:color w:val="1D1B11"/>
        </w:rPr>
      </w:pPr>
      <w:r w:rsidRPr="00C245F7">
        <w:rPr>
          <w:color w:val="1D1B11"/>
        </w:rPr>
        <w:t>в составе председателя  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и членов комиссии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при участии приглашенных экспертов  __________________________________________</w:t>
      </w:r>
    </w:p>
    <w:p w:rsidR="00F14C15" w:rsidRPr="00C245F7" w:rsidRDefault="00F14C15" w:rsidP="00F14C15">
      <w:pPr>
        <w:spacing w:before="120" w:after="120" w:line="360" w:lineRule="atLeast"/>
        <w:rPr>
          <w:color w:val="1D1B11"/>
        </w:rPr>
      </w:pPr>
      <w:r w:rsidRPr="00C245F7">
        <w:rPr>
          <w:color w:val="1D1B11"/>
        </w:rPr>
        <w:t>                           </w:t>
      </w:r>
    </w:p>
    <w:p w:rsidR="00F14C15" w:rsidRPr="00C245F7" w:rsidRDefault="00F14C15" w:rsidP="00F14C15">
      <w:pPr>
        <w:spacing w:before="120" w:after="120" w:line="360" w:lineRule="atLeast"/>
        <w:rPr>
          <w:color w:val="1D1B11"/>
        </w:rPr>
      </w:pPr>
      <w:r w:rsidRPr="00C245F7">
        <w:rPr>
          <w:color w:val="1D1B11"/>
        </w:rPr>
        <w:t>(Ф.И.О.,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и приглашенного собственника помещения или  уполномоченного  им   лица</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(Ф.И.О., занимаемая должность и место работы)</w:t>
      </w:r>
    </w:p>
    <w:p w:rsidR="00F14C15" w:rsidRPr="00C245F7" w:rsidRDefault="00F14C15" w:rsidP="00F14C15">
      <w:pPr>
        <w:spacing w:before="120" w:after="120" w:line="360" w:lineRule="atLeast"/>
        <w:rPr>
          <w:color w:val="1D1B11"/>
        </w:rPr>
      </w:pPr>
      <w:r w:rsidRPr="00C245F7">
        <w:rPr>
          <w:color w:val="1D1B11"/>
        </w:rPr>
        <w:t>по результатам рассмотренных документов 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(приводится перечень документов)</w:t>
      </w:r>
    </w:p>
    <w:p w:rsidR="00F14C15" w:rsidRPr="00C245F7" w:rsidRDefault="00F14C15" w:rsidP="00F14C15">
      <w:pPr>
        <w:spacing w:before="120" w:after="120" w:line="360" w:lineRule="atLeast"/>
        <w:rPr>
          <w:color w:val="1D1B11"/>
        </w:rPr>
      </w:pPr>
      <w:r w:rsidRPr="00C245F7">
        <w:rPr>
          <w:color w:val="1D1B11"/>
        </w:rPr>
        <w:lastRenderedPageBreak/>
        <w:t>и  на  основании  акта  межведомственной  комиссии,    составленного по  результатам обследования, 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(приводится заключение, взятое из акта обследования (в случае    проведения обследования), или указывается, что на основании решения   межведомственной комиссии обследование не проводилось)</w:t>
      </w:r>
    </w:p>
    <w:p w:rsidR="00F14C15" w:rsidRPr="00C245F7" w:rsidRDefault="00F14C15" w:rsidP="00F14C15">
      <w:pPr>
        <w:spacing w:before="120" w:after="120" w:line="360" w:lineRule="atLeast"/>
        <w:rPr>
          <w:color w:val="1D1B11"/>
        </w:rPr>
      </w:pPr>
      <w:r w:rsidRPr="00C245F7">
        <w:rPr>
          <w:color w:val="1D1B11"/>
        </w:rPr>
        <w:t>приняла заключение о 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 xml:space="preserve"> (приводится обоснование принятого межведомственной комиссией заключения об оценке соответствия помещения требованиям, предъявляемым к жилому помещению, и о его пригодности (непригодности) для постоянного  проживания)</w:t>
      </w:r>
    </w:p>
    <w:p w:rsidR="00F14C15" w:rsidRPr="00C245F7" w:rsidRDefault="00F14C15" w:rsidP="00F14C15">
      <w:pPr>
        <w:spacing w:before="120" w:after="120" w:line="360" w:lineRule="atLeast"/>
        <w:rPr>
          <w:color w:val="1D1B11"/>
        </w:rPr>
      </w:pPr>
      <w:r w:rsidRPr="00C245F7">
        <w:rPr>
          <w:color w:val="1D1B11"/>
        </w:rPr>
        <w:t>Приложение к заключению:</w:t>
      </w:r>
    </w:p>
    <w:p w:rsidR="00F14C15" w:rsidRPr="00C245F7" w:rsidRDefault="00F14C15" w:rsidP="00F14C15">
      <w:pPr>
        <w:spacing w:before="120" w:after="120" w:line="360" w:lineRule="atLeast"/>
        <w:rPr>
          <w:color w:val="1D1B11"/>
        </w:rPr>
      </w:pPr>
      <w:r w:rsidRPr="00C245F7">
        <w:rPr>
          <w:color w:val="1D1B11"/>
        </w:rPr>
        <w:t>а) перечень рассмотренных документов;</w:t>
      </w:r>
    </w:p>
    <w:p w:rsidR="00F14C15" w:rsidRPr="00C245F7" w:rsidRDefault="00F14C15" w:rsidP="00F14C15">
      <w:pPr>
        <w:spacing w:before="120" w:after="120" w:line="360" w:lineRule="atLeast"/>
        <w:rPr>
          <w:color w:val="1D1B11"/>
        </w:rPr>
      </w:pPr>
      <w:r w:rsidRPr="00C245F7">
        <w:rPr>
          <w:color w:val="1D1B11"/>
        </w:rPr>
        <w:t>б) акт обследования помещения (в случае проведения обследования);</w:t>
      </w:r>
    </w:p>
    <w:p w:rsidR="00F14C15" w:rsidRPr="00C245F7" w:rsidRDefault="00F14C15" w:rsidP="00F14C15">
      <w:pPr>
        <w:spacing w:before="120" w:after="120" w:line="360" w:lineRule="atLeast"/>
        <w:rPr>
          <w:color w:val="1D1B11"/>
        </w:rPr>
      </w:pPr>
      <w:r w:rsidRPr="00C245F7">
        <w:rPr>
          <w:color w:val="1D1B11"/>
        </w:rPr>
        <w:t>в) перечень других материалов, запрошенных межведомственной комиссией;</w:t>
      </w:r>
    </w:p>
    <w:p w:rsidR="00F14C15" w:rsidRPr="00C245F7" w:rsidRDefault="00F14C15" w:rsidP="00F14C15">
      <w:pPr>
        <w:spacing w:before="120" w:after="120" w:line="360" w:lineRule="atLeast"/>
        <w:rPr>
          <w:color w:val="1D1B11"/>
        </w:rPr>
      </w:pPr>
      <w:r w:rsidRPr="00C245F7">
        <w:rPr>
          <w:color w:val="1D1B11"/>
        </w:rPr>
        <w:t>г) особое мнение членов межведомственной комиссии:</w:t>
      </w:r>
    </w:p>
    <w:p w:rsidR="00F14C15" w:rsidRPr="00C245F7" w:rsidRDefault="00F14C15" w:rsidP="00F14C15">
      <w:pPr>
        <w:spacing w:before="120" w:after="120" w:line="360" w:lineRule="atLeast"/>
        <w:rPr>
          <w:color w:val="1D1B11"/>
        </w:rPr>
      </w:pPr>
      <w:r w:rsidRPr="00C245F7">
        <w:rPr>
          <w:color w:val="1D1B11"/>
        </w:rPr>
        <w:t>_____________________________________________________________________________</w:t>
      </w:r>
    </w:p>
    <w:p w:rsidR="00F14C15" w:rsidRPr="00C245F7" w:rsidRDefault="00F14C15" w:rsidP="00F14C15">
      <w:pPr>
        <w:spacing w:before="120" w:after="120" w:line="360" w:lineRule="atLeast"/>
        <w:rPr>
          <w:color w:val="1D1B11"/>
        </w:rPr>
      </w:pPr>
      <w:r w:rsidRPr="00C245F7">
        <w:rPr>
          <w:color w:val="1D1B11"/>
        </w:rPr>
        <w:t>Председатель межведомственной комиссии</w:t>
      </w:r>
    </w:p>
    <w:p w:rsidR="00F14C15" w:rsidRPr="00C245F7" w:rsidRDefault="00F14C15" w:rsidP="00F14C15">
      <w:pPr>
        <w:spacing w:before="120" w:after="120" w:line="360" w:lineRule="atLeast"/>
        <w:rPr>
          <w:color w:val="1D1B11"/>
        </w:rPr>
      </w:pPr>
      <w:r w:rsidRPr="00C245F7">
        <w:rPr>
          <w:color w:val="1D1B11"/>
        </w:rPr>
        <w:t>__________________________________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r w:rsidRPr="00C245F7">
        <w:rPr>
          <w:color w:val="1D1B11"/>
        </w:rPr>
        <w:t>Члены межведомственной комиссии</w:t>
      </w:r>
    </w:p>
    <w:p w:rsidR="00F14C15" w:rsidRPr="00C245F7" w:rsidRDefault="00F14C15" w:rsidP="00F14C15">
      <w:pPr>
        <w:spacing w:before="120" w:after="120" w:line="360" w:lineRule="atLeast"/>
        <w:rPr>
          <w:color w:val="1D1B11"/>
        </w:rPr>
      </w:pPr>
      <w:r w:rsidRPr="00C245F7">
        <w:rPr>
          <w:color w:val="1D1B11"/>
        </w:rPr>
        <w:t>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r w:rsidRPr="00C245F7">
        <w:rPr>
          <w:color w:val="1D1B11"/>
        </w:rPr>
        <w:t>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(подпись)                                                                                 (Ф.И.О.)</w:t>
      </w:r>
    </w:p>
    <w:p w:rsidR="00F14C15" w:rsidRPr="00C245F7" w:rsidRDefault="00F14C15" w:rsidP="00F14C15">
      <w:pPr>
        <w:spacing w:before="120" w:after="120" w:line="360" w:lineRule="atLeast"/>
        <w:rPr>
          <w:color w:val="1D1B11"/>
        </w:rPr>
      </w:pPr>
      <w:r w:rsidRPr="00C245F7">
        <w:rPr>
          <w:color w:val="1D1B11"/>
        </w:rPr>
        <w:t>  ______________________                                   __________________________________</w:t>
      </w:r>
    </w:p>
    <w:p w:rsidR="00F14C15" w:rsidRPr="00C245F7" w:rsidRDefault="00F14C15" w:rsidP="00F14C15">
      <w:pPr>
        <w:spacing w:before="120" w:after="120" w:line="360" w:lineRule="atLeast"/>
        <w:rPr>
          <w:color w:val="1D1B11"/>
        </w:rPr>
      </w:pPr>
      <w:r w:rsidRPr="00C245F7">
        <w:rPr>
          <w:color w:val="1D1B11"/>
        </w:rPr>
        <w:t xml:space="preserve"> (подпись)                                                                                (Ф.И.О.)</w:t>
      </w:r>
    </w:p>
    <w:p w:rsidR="00F14C15" w:rsidRPr="00C245F7" w:rsidRDefault="00F14C15" w:rsidP="00F14C15">
      <w:pPr>
        <w:autoSpaceDE w:val="0"/>
        <w:autoSpaceDN w:val="0"/>
        <w:adjustRightInd w:val="0"/>
        <w:ind w:firstLine="709"/>
        <w:jc w:val="right"/>
        <w:outlineLvl w:val="1"/>
        <w:rPr>
          <w:b/>
          <w:color w:val="1D1B11"/>
        </w:rPr>
      </w:pPr>
      <w:r w:rsidRPr="00C245F7">
        <w:rPr>
          <w:b/>
          <w:color w:val="1D1B11"/>
        </w:rPr>
        <w:br w:type="page"/>
      </w:r>
      <w:r>
        <w:rPr>
          <w:b/>
          <w:color w:val="1D1B11"/>
        </w:rPr>
        <w:lastRenderedPageBreak/>
        <w:t>Приложение № 4</w:t>
      </w:r>
    </w:p>
    <w:p w:rsidR="00F14C15" w:rsidRPr="002F4E3D" w:rsidRDefault="00F14C15" w:rsidP="00F14C15">
      <w:pPr>
        <w:widowControl w:val="0"/>
        <w:tabs>
          <w:tab w:val="left" w:pos="142"/>
          <w:tab w:val="left" w:pos="284"/>
        </w:tabs>
        <w:autoSpaceDE w:val="0"/>
        <w:autoSpaceDN w:val="0"/>
        <w:adjustRightInd w:val="0"/>
        <w:ind w:left="-567" w:firstLine="340"/>
        <w:jc w:val="right"/>
        <w:rPr>
          <w:color w:val="1D1B11"/>
        </w:rPr>
      </w:pPr>
      <w:r w:rsidRPr="002F4E3D">
        <w:rPr>
          <w:bCs/>
          <w:color w:val="1D1B11"/>
        </w:rPr>
        <w:t xml:space="preserve">к </w:t>
      </w:r>
      <w:hyperlink w:anchor="sub_1000" w:history="1">
        <w:r w:rsidRPr="002F4E3D">
          <w:rPr>
            <w:bCs/>
            <w:color w:val="1D1B11"/>
          </w:rPr>
          <w:t>Административному регламенту</w:t>
        </w:r>
      </w:hyperlink>
    </w:p>
    <w:p w:rsidR="00F14C15" w:rsidRPr="002F4E3D" w:rsidRDefault="00F14C15" w:rsidP="00F14C15">
      <w:pPr>
        <w:widowControl w:val="0"/>
        <w:tabs>
          <w:tab w:val="left" w:pos="142"/>
          <w:tab w:val="left" w:pos="284"/>
        </w:tabs>
        <w:autoSpaceDE w:val="0"/>
        <w:autoSpaceDN w:val="0"/>
        <w:adjustRightInd w:val="0"/>
        <w:ind w:left="-567" w:firstLine="340"/>
        <w:jc w:val="right"/>
        <w:rPr>
          <w:bCs/>
          <w:color w:val="1D1B11"/>
        </w:rPr>
      </w:pPr>
      <w:r w:rsidRPr="002F4E3D">
        <w:rPr>
          <w:bCs/>
          <w:color w:val="1D1B11"/>
        </w:rPr>
        <w:t>предоставления администрацией</w:t>
      </w:r>
    </w:p>
    <w:p w:rsidR="00F14C15" w:rsidRDefault="00F14C15" w:rsidP="00F14C15">
      <w:pPr>
        <w:widowControl w:val="0"/>
        <w:tabs>
          <w:tab w:val="left" w:pos="142"/>
          <w:tab w:val="left" w:pos="284"/>
        </w:tabs>
        <w:autoSpaceDE w:val="0"/>
        <w:autoSpaceDN w:val="0"/>
        <w:adjustRightInd w:val="0"/>
        <w:ind w:left="-567" w:firstLine="340"/>
        <w:jc w:val="right"/>
        <w:rPr>
          <w:bCs/>
          <w:color w:val="1D1B11"/>
        </w:rPr>
      </w:pPr>
      <w:r>
        <w:rPr>
          <w:color w:val="1D1B11"/>
        </w:rPr>
        <w:t>Крутогоровского сельского поселения</w:t>
      </w:r>
      <w:r w:rsidRPr="00EF059E">
        <w:rPr>
          <w:bCs/>
          <w:color w:val="1D1B11"/>
        </w:rPr>
        <w:t xml:space="preserve"> </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sidRPr="00EF059E">
        <w:rPr>
          <w:bCs/>
          <w:color w:val="1D1B11"/>
        </w:rPr>
        <w:t>муниципальной услуги</w:t>
      </w:r>
    </w:p>
    <w:p w:rsidR="00F14C15" w:rsidRPr="00C245F7" w:rsidRDefault="00F14C15" w:rsidP="00F14C15">
      <w:pPr>
        <w:jc w:val="right"/>
        <w:rPr>
          <w:i/>
          <w:color w:val="1D1B11"/>
        </w:rPr>
      </w:pPr>
      <w:r w:rsidRPr="00C245F7">
        <w:rPr>
          <w:i/>
          <w:color w:val="1D1B11"/>
        </w:rPr>
        <w:t xml:space="preserve"> </w:t>
      </w:r>
    </w:p>
    <w:p w:rsidR="00F14C15" w:rsidRPr="00C245F7" w:rsidRDefault="00F14C15" w:rsidP="00F14C15">
      <w:pPr>
        <w:jc w:val="center"/>
        <w:rPr>
          <w:b/>
          <w:color w:val="1D1B11"/>
        </w:rPr>
      </w:pPr>
      <w:r w:rsidRPr="00C245F7">
        <w:rPr>
          <w:b/>
          <w:color w:val="1D1B11"/>
        </w:rPr>
        <w:t xml:space="preserve">Блок-схема предоставления муниципальной услуги </w:t>
      </w:r>
    </w:p>
    <w:p w:rsidR="00F14C15" w:rsidRPr="00C245F7" w:rsidRDefault="00185F8B" w:rsidP="00F14C15">
      <w:pPr>
        <w:rPr>
          <w:b/>
          <w:color w:val="1D1B11"/>
          <w:sz w:val="28"/>
          <w:szCs w:val="28"/>
        </w:rPr>
      </w:pPr>
      <w:r>
        <w:rPr>
          <w:noProof/>
        </w:rPr>
        <mc:AlternateContent>
          <mc:Choice Requires="wps">
            <w:drawing>
              <wp:anchor distT="0" distB="0" distL="114300" distR="114300" simplePos="0" relativeHeight="251648000" behindDoc="0" locked="0" layoutInCell="1" allowOverlap="1">
                <wp:simplePos x="0" y="0"/>
                <wp:positionH relativeFrom="column">
                  <wp:posOffset>1890395</wp:posOffset>
                </wp:positionH>
                <wp:positionV relativeFrom="paragraph">
                  <wp:posOffset>55245</wp:posOffset>
                </wp:positionV>
                <wp:extent cx="2228850" cy="581025"/>
                <wp:effectExtent l="0" t="0" r="19050" b="28575"/>
                <wp:wrapNone/>
                <wp:docPr id="3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581025"/>
                        </a:xfrm>
                        <a:prstGeom prst="rect">
                          <a:avLst/>
                        </a:prstGeom>
                        <a:solidFill>
                          <a:srgbClr val="FFFFFF"/>
                        </a:solidFill>
                        <a:ln w="9525">
                          <a:solidFill>
                            <a:srgbClr val="000000"/>
                          </a:solidFill>
                          <a:miter lim="800000"/>
                          <a:headEnd/>
                          <a:tailEnd/>
                        </a:ln>
                      </wps:spPr>
                      <wps:txbx>
                        <w:txbxContent>
                          <w:p w:rsidR="00F14C15" w:rsidRPr="005E1B49" w:rsidRDefault="00F14C15" w:rsidP="00F14C15">
                            <w:pPr>
                              <w:jc w:val="center"/>
                            </w:pPr>
                            <w:r w:rsidRPr="005E1B49">
                              <w:rPr>
                                <w:sz w:val="22"/>
                                <w:szCs w:val="22"/>
                              </w:rPr>
                              <w:t>Поступление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1" o:spid="_x0000_s1026" style="position:absolute;margin-left:148.85pt;margin-top:4.35pt;width:175.5pt;height:45.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">
                <v:textbox>
                  <w:txbxContent>
                    <w:p w:rsidR="00F14C15" w:rsidRPr="005E1B49" w:rsidRDefault="00F14C15" w:rsidP="00F14C15">
                      <w:pPr>
                        <w:jc w:val="center"/>
                      </w:pPr>
                      <w:r w:rsidRPr="005E1B49">
                        <w:rPr>
                          <w:sz w:val="22"/>
                          <w:szCs w:val="22"/>
                        </w:rPr>
                        <w:t>Поступление заявления</w:t>
                      </w:r>
                    </w:p>
                  </w:txbxContent>
                </v:textbox>
              </v:rect>
            </w:pict>
          </mc:Fallback>
        </mc:AlternateContent>
      </w:r>
    </w:p>
    <w:p w:rsidR="00F14C15" w:rsidRPr="00C245F7" w:rsidRDefault="00F14C15" w:rsidP="00F14C15">
      <w:pPr>
        <w:rPr>
          <w:b/>
          <w:color w:val="1D1B11"/>
          <w:sz w:val="28"/>
          <w:szCs w:val="28"/>
        </w:rPr>
      </w:pPr>
    </w:p>
    <w:p w:rsidR="00F14C15" w:rsidRPr="00C245F7" w:rsidRDefault="00F14C15" w:rsidP="00F14C15">
      <w:pPr>
        <w:jc w:val="center"/>
        <w:rPr>
          <w:b/>
          <w:color w:val="1D1B11"/>
          <w:sz w:val="28"/>
          <w:szCs w:val="28"/>
        </w:rPr>
      </w:pP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56192" behindDoc="0" locked="0" layoutInCell="1" allowOverlap="1">
                <wp:simplePos x="0" y="0"/>
                <wp:positionH relativeFrom="column">
                  <wp:posOffset>1890395</wp:posOffset>
                </wp:positionH>
                <wp:positionV relativeFrom="paragraph">
                  <wp:posOffset>186690</wp:posOffset>
                </wp:positionV>
                <wp:extent cx="2228850" cy="320040"/>
                <wp:effectExtent l="0" t="0" r="19050" b="22860"/>
                <wp:wrapNone/>
                <wp:docPr id="3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320040"/>
                        </a:xfrm>
                        <a:prstGeom prst="rect">
                          <a:avLst/>
                        </a:prstGeom>
                        <a:solidFill>
                          <a:srgbClr val="FFFFFF"/>
                        </a:solidFill>
                        <a:ln w="9525">
                          <a:solidFill>
                            <a:srgbClr val="000000"/>
                          </a:solidFill>
                          <a:miter lim="800000"/>
                          <a:headEnd/>
                          <a:tailEnd/>
                        </a:ln>
                      </wps:spPr>
                      <wps:txbx>
                        <w:txbxContent>
                          <w:p w:rsidR="00F14C15" w:rsidRPr="00523DFC" w:rsidRDefault="00F14C15" w:rsidP="00F14C15">
                            <w:pPr>
                              <w:jc w:val="center"/>
                              <w:rPr>
                                <w:b/>
                                <w:sz w:val="22"/>
                                <w:szCs w:val="22"/>
                              </w:rPr>
                            </w:pPr>
                            <w:r>
                              <w:rPr>
                                <w:color w:val="000000"/>
                                <w:sz w:val="22"/>
                                <w:szCs w:val="22"/>
                              </w:rPr>
                              <w:t>Регистрация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9" o:spid="_x0000_s1027" style="position:absolute;left:0;text-align:left;margin-left:148.85pt;margin-top:14.7pt;width:175.5pt;height:25.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">
                <v:textbox>
                  <w:txbxContent>
                    <w:p w:rsidR="00F14C15" w:rsidRPr="00523DFC" w:rsidRDefault="00F14C15" w:rsidP="00F14C15">
                      <w:pPr>
                        <w:jc w:val="center"/>
                        <w:rPr>
                          <w:b/>
                          <w:sz w:val="22"/>
                          <w:szCs w:val="22"/>
                        </w:rPr>
                      </w:pPr>
                      <w:r>
                        <w:rPr>
                          <w:color w:val="000000"/>
                          <w:sz w:val="22"/>
                          <w:szCs w:val="22"/>
                        </w:rPr>
                        <w:t>Регистрация заявления</w:t>
                      </w:r>
                    </w:p>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2993390</wp:posOffset>
                </wp:positionH>
                <wp:positionV relativeFrom="paragraph">
                  <wp:posOffset>22860</wp:posOffset>
                </wp:positionV>
                <wp:extent cx="4445" cy="163830"/>
                <wp:effectExtent l="76200" t="0" r="71755" b="64770"/>
                <wp:wrapNone/>
                <wp:docPr id="29"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659B038" id="_x0000_t32" coordsize="21600,21600" o:spt="32" o:oned="t" path="m,l21600,21600e" filled="f">
                <v:path arrowok="t" fillok="f" o:connecttype="none"/>
                <o:lock v:ext="edit" shapetype="t"/>
              </v:shapetype>
              <v:shape id="AutoShape 45" o:spid="_x0000_s1026" type="#_x0000_t32" style="position:absolute;margin-left:235.7pt;margin-top:1.8pt;width:.35pt;height:12.9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">
                <v:stroke endarrow="block"/>
              </v:shape>
            </w:pict>
          </mc:Fallback>
        </mc:AlternateContent>
      </w:r>
    </w:p>
    <w:p w:rsidR="00F14C15" w:rsidRPr="00C245F7" w:rsidRDefault="00F14C15" w:rsidP="00F14C15">
      <w:pPr>
        <w:jc w:val="center"/>
        <w:rPr>
          <w:b/>
          <w:color w:val="1D1B11"/>
          <w:sz w:val="28"/>
          <w:szCs w:val="28"/>
        </w:rPr>
      </w:pP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2997200</wp:posOffset>
                </wp:positionH>
                <wp:positionV relativeFrom="paragraph">
                  <wp:posOffset>97790</wp:posOffset>
                </wp:positionV>
                <wp:extent cx="635" cy="171450"/>
                <wp:effectExtent l="76200" t="0" r="75565" b="57150"/>
                <wp:wrapNone/>
                <wp:docPr id="28"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3CDE8B" id="AutoShape 72" o:spid="_x0000_s1026" type="#_x0000_t32" style="position:absolute;margin-left:236pt;margin-top:7.7pt;width:.0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jNOQIAAGA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">
                <v:stroke endarrow="block"/>
              </v:shape>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1938655</wp:posOffset>
                </wp:positionH>
                <wp:positionV relativeFrom="paragraph">
                  <wp:posOffset>64770</wp:posOffset>
                </wp:positionV>
                <wp:extent cx="2228850" cy="442595"/>
                <wp:effectExtent l="0" t="0" r="19050" b="14605"/>
                <wp:wrapNone/>
                <wp:docPr id="27"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442595"/>
                        </a:xfrm>
                        <a:prstGeom prst="rect">
                          <a:avLst/>
                        </a:prstGeom>
                        <a:solidFill>
                          <a:srgbClr val="FFFFFF"/>
                        </a:solidFill>
                        <a:ln w="9525">
                          <a:solidFill>
                            <a:srgbClr val="000000"/>
                          </a:solidFill>
                          <a:miter lim="800000"/>
                          <a:headEnd/>
                          <a:tailEnd/>
                        </a:ln>
                      </wps:spPr>
                      <wps:txbx>
                        <w:txbxContent>
                          <w:p w:rsidR="00F14C15" w:rsidRPr="00523DFC" w:rsidRDefault="00F14C15" w:rsidP="00F14C15">
                            <w:pPr>
                              <w:jc w:val="center"/>
                              <w:rPr>
                                <w:b/>
                                <w:sz w:val="22"/>
                                <w:szCs w:val="22"/>
                              </w:rPr>
                            </w:pPr>
                            <w:r>
                              <w:rPr>
                                <w:color w:val="000000"/>
                                <w:sz w:val="22"/>
                                <w:szCs w:val="22"/>
                              </w:rPr>
                              <w:t xml:space="preserve">Назначение ответственного исполнителя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71" o:spid="_x0000_s1028" style="position:absolute;left:0;text-align:left;margin-left:152.65pt;margin-top:5.1pt;width:175.5pt;height:3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">
                <v:textbox>
                  <w:txbxContent>
                    <w:p w:rsidR="00F14C15" w:rsidRPr="00523DFC" w:rsidRDefault="00F14C15" w:rsidP="00F14C15">
                      <w:pPr>
                        <w:jc w:val="center"/>
                        <w:rPr>
                          <w:b/>
                          <w:sz w:val="22"/>
                          <w:szCs w:val="22"/>
                        </w:rPr>
                      </w:pPr>
                      <w:r>
                        <w:rPr>
                          <w:color w:val="000000"/>
                          <w:sz w:val="22"/>
                          <w:szCs w:val="22"/>
                        </w:rPr>
                        <w:t xml:space="preserve">Назначение ответственного исполнителя </w:t>
                      </w:r>
                    </w:p>
                  </w:txbxContent>
                </v:textbox>
              </v:rect>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43904" behindDoc="0" locked="0" layoutInCell="1" allowOverlap="1">
                <wp:simplePos x="0" y="0"/>
                <wp:positionH relativeFrom="column">
                  <wp:posOffset>1691640</wp:posOffset>
                </wp:positionH>
                <wp:positionV relativeFrom="paragraph">
                  <wp:posOffset>2787015</wp:posOffset>
                </wp:positionV>
                <wp:extent cx="635" cy="314325"/>
                <wp:effectExtent l="76200" t="0" r="75565" b="47625"/>
                <wp:wrapNone/>
                <wp:docPr id="2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E979DB1" id="AutoShape 34" o:spid="_x0000_s1026" type="#_x0000_t32" style="position:absolute;margin-left:133.2pt;margin-top:219.45pt;width:.05pt;height:24.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6hGNgIAAGA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">
                <v:stroke endarrow="block"/>
              </v:shape>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299" distR="114299" simplePos="0" relativeHeight="251654144" behindDoc="0" locked="0" layoutInCell="1" allowOverlap="1">
                <wp:simplePos x="0" y="0"/>
                <wp:positionH relativeFrom="column">
                  <wp:posOffset>2995929</wp:posOffset>
                </wp:positionH>
                <wp:positionV relativeFrom="paragraph">
                  <wp:posOffset>98425</wp:posOffset>
                </wp:positionV>
                <wp:extent cx="0" cy="180975"/>
                <wp:effectExtent l="76200" t="0" r="57150" b="47625"/>
                <wp:wrapNone/>
                <wp:docPr id="25"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315C55" id="AutoShape 47" o:spid="_x0000_s1026" type="#_x0000_t32" style="position:absolute;margin-left:235.9pt;margin-top:7.75pt;width:0;height:14.25pt;z-index:251654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">
                <v:stroke endarrow="block"/>
              </v:shape>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68480" behindDoc="0" locked="0" layoutInCell="1" allowOverlap="1">
                <wp:simplePos x="0" y="0"/>
                <wp:positionH relativeFrom="column">
                  <wp:posOffset>1890395</wp:posOffset>
                </wp:positionH>
                <wp:positionV relativeFrom="paragraph">
                  <wp:posOffset>74930</wp:posOffset>
                </wp:positionV>
                <wp:extent cx="2228850" cy="395605"/>
                <wp:effectExtent l="0" t="0" r="19050" b="23495"/>
                <wp:wrapNone/>
                <wp:docPr id="2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395605"/>
                        </a:xfrm>
                        <a:prstGeom prst="rect">
                          <a:avLst/>
                        </a:prstGeom>
                        <a:solidFill>
                          <a:srgbClr val="FFFFFF"/>
                        </a:solidFill>
                        <a:ln w="9525">
                          <a:solidFill>
                            <a:srgbClr val="000000"/>
                          </a:solidFill>
                          <a:miter lim="800000"/>
                          <a:headEnd/>
                          <a:tailEnd/>
                        </a:ln>
                      </wps:spPr>
                      <wps:txbx>
                        <w:txbxContent>
                          <w:p w:rsidR="00F14C15" w:rsidRPr="00523DFC" w:rsidRDefault="00F14C15" w:rsidP="00F14C15">
                            <w:pPr>
                              <w:jc w:val="center"/>
                              <w:rPr>
                                <w:b/>
                                <w:sz w:val="22"/>
                                <w:szCs w:val="22"/>
                              </w:rPr>
                            </w:pPr>
                            <w:r>
                              <w:rPr>
                                <w:color w:val="000000"/>
                                <w:sz w:val="22"/>
                                <w:szCs w:val="22"/>
                              </w:rPr>
                              <w:t>Передача заявления ответственному исполнителю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73" o:spid="_x0000_s1029" style="position:absolute;left:0;text-align:left;margin-left:148.85pt;margin-top:5.9pt;width:175.5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">
                <v:textbox>
                  <w:txbxContent>
                    <w:p w:rsidR="00F14C15" w:rsidRPr="00523DFC" w:rsidRDefault="00F14C15" w:rsidP="00F14C15">
                      <w:pPr>
                        <w:jc w:val="center"/>
                        <w:rPr>
                          <w:b/>
                          <w:sz w:val="22"/>
                          <w:szCs w:val="22"/>
                        </w:rPr>
                      </w:pPr>
                      <w:r>
                        <w:rPr>
                          <w:color w:val="000000"/>
                          <w:sz w:val="22"/>
                          <w:szCs w:val="22"/>
                        </w:rPr>
                        <w:t>Передача заявления ответственному исполнителю</w:t>
                      </w:r>
                    </w:p>
                  </w:txbxContent>
                </v:textbox>
              </v:rect>
            </w:pict>
          </mc:Fallback>
        </mc:AlternateContent>
      </w:r>
    </w:p>
    <w:p w:rsidR="00F14C15" w:rsidRPr="00C245F7" w:rsidRDefault="00F14C15" w:rsidP="00F14C15">
      <w:pPr>
        <w:jc w:val="center"/>
        <w:rPr>
          <w:b/>
          <w:color w:val="1D1B11"/>
          <w:sz w:val="28"/>
          <w:szCs w:val="28"/>
        </w:rPr>
      </w:pP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49024" behindDoc="0" locked="0" layoutInCell="1" allowOverlap="1">
                <wp:simplePos x="0" y="0"/>
                <wp:positionH relativeFrom="column">
                  <wp:posOffset>1777365</wp:posOffset>
                </wp:positionH>
                <wp:positionV relativeFrom="paragraph">
                  <wp:posOffset>167005</wp:posOffset>
                </wp:positionV>
                <wp:extent cx="2581275" cy="556895"/>
                <wp:effectExtent l="0" t="0" r="28575" b="14605"/>
                <wp:wrapNone/>
                <wp:docPr id="2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556895"/>
                        </a:xfrm>
                        <a:prstGeom prst="rect">
                          <a:avLst/>
                        </a:prstGeom>
                        <a:solidFill>
                          <a:srgbClr val="FFFFFF"/>
                        </a:solidFill>
                        <a:ln w="9525">
                          <a:solidFill>
                            <a:srgbClr val="000000"/>
                          </a:solidFill>
                          <a:miter lim="800000"/>
                          <a:headEnd/>
                          <a:tailEnd/>
                        </a:ln>
                      </wps:spPr>
                      <wps:txbx>
                        <w:txbxContent>
                          <w:p w:rsidR="00F14C15" w:rsidRPr="002F4E3D" w:rsidRDefault="00F14C15" w:rsidP="00F14C15">
                            <w:pPr>
                              <w:jc w:val="center"/>
                              <w:rPr>
                                <w:sz w:val="20"/>
                                <w:szCs w:val="20"/>
                              </w:rPr>
                            </w:pPr>
                            <w:r w:rsidRPr="002F4E3D">
                              <w:rPr>
                                <w:color w:val="000000"/>
                                <w:sz w:val="20"/>
                                <w:szCs w:val="20"/>
                              </w:rPr>
                              <w:t>Проверка документов на наличие оснований для отказа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2" o:spid="_x0000_s1030" style="position:absolute;left:0;text-align:left;margin-left:139.95pt;margin-top:13.15pt;width:203.25pt;height:43.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">
                <v:textbox>
                  <w:txbxContent>
                    <w:p w:rsidR="00F14C15" w:rsidRPr="002F4E3D" w:rsidRDefault="00F14C15" w:rsidP="00F14C15">
                      <w:pPr>
                        <w:jc w:val="center"/>
                        <w:rPr>
                          <w:sz w:val="20"/>
                          <w:szCs w:val="20"/>
                        </w:rPr>
                      </w:pPr>
                      <w:r w:rsidRPr="002F4E3D">
                        <w:rPr>
                          <w:color w:val="000000"/>
                          <w:sz w:val="20"/>
                          <w:szCs w:val="20"/>
                        </w:rPr>
                        <w:t>Проверка документов на наличие оснований для отказа в предоставлении муниципальной услуги</w:t>
                      </w:r>
                    </w:p>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2995295</wp:posOffset>
                </wp:positionH>
                <wp:positionV relativeFrom="paragraph">
                  <wp:posOffset>61595</wp:posOffset>
                </wp:positionV>
                <wp:extent cx="2540" cy="219710"/>
                <wp:effectExtent l="76200" t="0" r="73660" b="46990"/>
                <wp:wrapNone/>
                <wp:docPr id="2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2197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A04A54" id="AutoShape 74" o:spid="_x0000_s1026" type="#_x0000_t32" style="position:absolute;margin-left:235.85pt;margin-top:4.85pt;width:.2pt;height:1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">
                <v:stroke endarrow="block"/>
              </v:shape>
            </w:pict>
          </mc:Fallback>
        </mc:AlternateContent>
      </w:r>
    </w:p>
    <w:p w:rsidR="00F14C15" w:rsidRPr="00C245F7" w:rsidRDefault="00F14C15" w:rsidP="00F14C15">
      <w:pPr>
        <w:jc w:val="center"/>
        <w:rPr>
          <w:b/>
          <w:color w:val="1D1B11"/>
          <w:sz w:val="28"/>
          <w:szCs w:val="28"/>
        </w:rPr>
      </w:pPr>
    </w:p>
    <w:p w:rsidR="00F14C15" w:rsidRPr="00C245F7" w:rsidRDefault="00F14C15" w:rsidP="00F14C15">
      <w:pPr>
        <w:jc w:val="center"/>
        <w:rPr>
          <w:b/>
          <w:color w:val="1D1B11"/>
          <w:sz w:val="28"/>
          <w:szCs w:val="28"/>
        </w:rPr>
      </w:pP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57216" behindDoc="0" locked="0" layoutInCell="1" allowOverlap="1">
                <wp:simplePos x="0" y="0"/>
                <wp:positionH relativeFrom="column">
                  <wp:posOffset>2948940</wp:posOffset>
                </wp:positionH>
                <wp:positionV relativeFrom="paragraph">
                  <wp:posOffset>150495</wp:posOffset>
                </wp:positionV>
                <wp:extent cx="714375" cy="212725"/>
                <wp:effectExtent l="0" t="0" r="66675" b="73025"/>
                <wp:wrapNone/>
                <wp:docPr id="21"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212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712D23" id="AutoShape 50" o:spid="_x0000_s1026" type="#_x0000_t32" style="position:absolute;margin-left:232.2pt;margin-top:11.85pt;width:56.25pt;height:1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">
                <v:stroke endarrow="block"/>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2136775</wp:posOffset>
                </wp:positionH>
                <wp:positionV relativeFrom="paragraph">
                  <wp:posOffset>150495</wp:posOffset>
                </wp:positionV>
                <wp:extent cx="774065" cy="212725"/>
                <wp:effectExtent l="38100" t="0" r="26035" b="73025"/>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4065" cy="212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A0B20E" id="AutoShape 48" o:spid="_x0000_s1026" type="#_x0000_t32" style="position:absolute;margin-left:168.25pt;margin-top:11.85pt;width:60.95pt;height:16.75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">
                <v:stroke endarrow="block"/>
              </v:shape>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44928" behindDoc="0" locked="0" layoutInCell="1" allowOverlap="1">
                <wp:simplePos x="0" y="0"/>
                <wp:positionH relativeFrom="column">
                  <wp:posOffset>3129915</wp:posOffset>
                </wp:positionH>
                <wp:positionV relativeFrom="paragraph">
                  <wp:posOffset>161290</wp:posOffset>
                </wp:positionV>
                <wp:extent cx="2257425" cy="495300"/>
                <wp:effectExtent l="0" t="0" r="28575" b="19050"/>
                <wp:wrapNone/>
                <wp:docPr id="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495300"/>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Отсутствие оснований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37" o:spid="_x0000_s1031" style="position:absolute;left:0;text-align:left;margin-left:246.45pt;margin-top:12.7pt;width:177.75pt;height:3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">
                <v:textbox>
                  <w:txbxContent>
                    <w:p w:rsidR="00F14C15" w:rsidRDefault="00F14C15" w:rsidP="00F14C15">
                      <w:pPr>
                        <w:jc w:val="center"/>
                      </w:pPr>
                      <w:r w:rsidRPr="00523DFC">
                        <w:rPr>
                          <w:color w:val="000000"/>
                          <w:sz w:val="20"/>
                          <w:szCs w:val="20"/>
                        </w:rPr>
                        <w:t>Отсутствие оснований</w:t>
                      </w:r>
                    </w:p>
                  </w:txbxContent>
                </v:textbox>
              </v:rect>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735965</wp:posOffset>
                </wp:positionH>
                <wp:positionV relativeFrom="paragraph">
                  <wp:posOffset>200025</wp:posOffset>
                </wp:positionV>
                <wp:extent cx="2257425" cy="495300"/>
                <wp:effectExtent l="0" t="0" r="28575" b="19050"/>
                <wp:wrapNone/>
                <wp:docPr id="1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495300"/>
                        </a:xfrm>
                        <a:prstGeom prst="rect">
                          <a:avLst/>
                        </a:prstGeom>
                        <a:solidFill>
                          <a:srgbClr val="FFFFFF"/>
                        </a:solidFill>
                        <a:ln w="9525">
                          <a:solidFill>
                            <a:srgbClr val="000000"/>
                          </a:solidFill>
                          <a:miter lim="800000"/>
                          <a:headEnd/>
                          <a:tailEnd/>
                        </a:ln>
                      </wps:spPr>
                      <wps:txbx>
                        <w:txbxContent>
                          <w:p w:rsidR="00F14C15" w:rsidRPr="002F4E3D" w:rsidRDefault="00F14C15" w:rsidP="00F14C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33" o:spid="_x0000_s1032" style="position:absolute;left:0;text-align:left;margin-left:57.95pt;margin-top:15.75pt;width:177.75pt;height:3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">
                <v:textbox>
                  <w:txbxContent>
                    <w:p w:rsidR="00F14C15" w:rsidRPr="002F4E3D" w:rsidRDefault="00F14C15" w:rsidP="00F14C15"/>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735965</wp:posOffset>
                </wp:positionH>
                <wp:positionV relativeFrom="paragraph">
                  <wp:posOffset>161290</wp:posOffset>
                </wp:positionV>
                <wp:extent cx="2257425" cy="495300"/>
                <wp:effectExtent l="0" t="0" r="28575" b="19050"/>
                <wp:wrapNone/>
                <wp:docPr id="1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495300"/>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Наличие оснований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3" o:spid="_x0000_s1033" style="position:absolute;left:0;text-align:left;margin-left:57.95pt;margin-top:12.7pt;width:177.75pt;height:3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">
                <v:textbox>
                  <w:txbxContent>
                    <w:p w:rsidR="00F14C15" w:rsidRDefault="00F14C15" w:rsidP="00F14C15">
                      <w:pPr>
                        <w:jc w:val="center"/>
                      </w:pPr>
                      <w:r w:rsidRPr="00523DFC">
                        <w:rPr>
                          <w:color w:val="000000"/>
                          <w:sz w:val="20"/>
                          <w:szCs w:val="20"/>
                        </w:rPr>
                        <w:t>Наличие оснований</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3196590</wp:posOffset>
                </wp:positionH>
                <wp:positionV relativeFrom="paragraph">
                  <wp:posOffset>161290</wp:posOffset>
                </wp:positionV>
                <wp:extent cx="2257425" cy="495300"/>
                <wp:effectExtent l="0" t="0" r="28575" b="19050"/>
                <wp:wrapNone/>
                <wp:docPr id="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495300"/>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Отсутствие оснований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1" o:spid="_x0000_s1034" style="position:absolute;left:0;text-align:left;margin-left:251.7pt;margin-top:12.7pt;width:177.7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">
                <v:textbox>
                  <w:txbxContent>
                    <w:p w:rsidR="00F14C15" w:rsidRDefault="00F14C15" w:rsidP="00F14C15">
                      <w:pPr>
                        <w:jc w:val="center"/>
                      </w:pPr>
                      <w:r w:rsidRPr="00523DFC">
                        <w:rPr>
                          <w:color w:val="000000"/>
                          <w:sz w:val="20"/>
                          <w:szCs w:val="20"/>
                        </w:rPr>
                        <w:t>Отсутствие оснований</w:t>
                      </w:r>
                    </w:p>
                  </w:txbxContent>
                </v:textbox>
              </v:rect>
            </w:pict>
          </mc:Fallback>
        </mc:AlternateContent>
      </w:r>
    </w:p>
    <w:p w:rsidR="00F14C15" w:rsidRPr="00C245F7" w:rsidRDefault="00F14C15" w:rsidP="00F14C15">
      <w:pPr>
        <w:jc w:val="center"/>
        <w:rPr>
          <w:b/>
          <w:color w:val="1D1B11"/>
          <w:sz w:val="28"/>
          <w:szCs w:val="28"/>
        </w:rPr>
      </w:pPr>
    </w:p>
    <w:p w:rsidR="00F14C15" w:rsidRPr="00C245F7" w:rsidRDefault="00F14C15" w:rsidP="00F14C15">
      <w:pPr>
        <w:jc w:val="center"/>
        <w:rPr>
          <w:b/>
          <w:color w:val="1D1B11"/>
          <w:sz w:val="28"/>
          <w:szCs w:val="28"/>
        </w:rPr>
      </w:pP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53120" behindDoc="0" locked="0" layoutInCell="1" allowOverlap="1">
                <wp:simplePos x="0" y="0"/>
                <wp:positionH relativeFrom="column">
                  <wp:posOffset>1776730</wp:posOffset>
                </wp:positionH>
                <wp:positionV relativeFrom="paragraph">
                  <wp:posOffset>81915</wp:posOffset>
                </wp:positionV>
                <wp:extent cx="635" cy="314325"/>
                <wp:effectExtent l="76200" t="0" r="75565" b="47625"/>
                <wp:wrapNone/>
                <wp:docPr id="15"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DC46E1" id="AutoShape 46" o:spid="_x0000_s1026" type="#_x0000_t32" style="position:absolute;margin-left:139.9pt;margin-top:6.45pt;width:.05pt;height:2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ML9NQIAAGA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">
                <v:stroke endarrow="block"/>
              </v:shape>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4304030</wp:posOffset>
                </wp:positionH>
                <wp:positionV relativeFrom="paragraph">
                  <wp:posOffset>43180</wp:posOffset>
                </wp:positionV>
                <wp:extent cx="635" cy="314325"/>
                <wp:effectExtent l="76200" t="0" r="75565" b="47625"/>
                <wp:wrapNone/>
                <wp:docPr id="14"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23EC0A" id="AutoShape 40" o:spid="_x0000_s1026" type="#_x0000_t32" style="position:absolute;margin-left:338.9pt;margin-top:3.4pt;width:.05pt;height:24.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">
                <v:stroke endarrow="block"/>
              </v:shape>
            </w:pict>
          </mc:Fallback>
        </mc:AlternateContent>
      </w:r>
    </w:p>
    <w:p w:rsidR="00F14C15" w:rsidRPr="00C245F7" w:rsidRDefault="00185F8B" w:rsidP="00F14C15">
      <w:pPr>
        <w:jc w:val="center"/>
        <w:rPr>
          <w:b/>
          <w:color w:val="1D1B11"/>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3196590</wp:posOffset>
                </wp:positionH>
                <wp:positionV relativeFrom="paragraph">
                  <wp:posOffset>86360</wp:posOffset>
                </wp:positionV>
                <wp:extent cx="2257425" cy="561975"/>
                <wp:effectExtent l="0" t="0" r="28575" b="28575"/>
                <wp:wrapNone/>
                <wp:docPr id="1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561975"/>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Регистрация заявления и выдача документов заявителю расписки в получении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3" o:spid="_x0000_s1035" style="position:absolute;left:0;text-align:left;margin-left:251.7pt;margin-top:6.8pt;width:177.7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">
                <v:textbox>
                  <w:txbxContent>
                    <w:p w:rsidR="00F14C15" w:rsidRDefault="00F14C15" w:rsidP="00F14C15">
                      <w:pPr>
                        <w:jc w:val="center"/>
                      </w:pPr>
                      <w:r w:rsidRPr="00523DFC">
                        <w:rPr>
                          <w:color w:val="000000"/>
                          <w:sz w:val="20"/>
                          <w:szCs w:val="20"/>
                        </w:rPr>
                        <w:t>Регистрация заявления и выдача документов заявителю расписки в получении документов</w:t>
                      </w:r>
                    </w:p>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712470</wp:posOffset>
                </wp:positionH>
                <wp:positionV relativeFrom="paragraph">
                  <wp:posOffset>153035</wp:posOffset>
                </wp:positionV>
                <wp:extent cx="2257425" cy="561975"/>
                <wp:effectExtent l="0" t="0" r="28575" b="28575"/>
                <wp:wrapNone/>
                <wp:docPr id="1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561975"/>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Отказ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38" o:spid="_x0000_s1036" style="position:absolute;left:0;text-align:left;margin-left:56.1pt;margin-top:12.05pt;width:177.75pt;height:44.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">
                <v:textbox>
                  <w:txbxContent>
                    <w:p w:rsidR="00F14C15" w:rsidRDefault="00F14C15" w:rsidP="00F14C15">
                      <w:pPr>
                        <w:jc w:val="center"/>
                      </w:pPr>
                      <w:r w:rsidRPr="00523DFC">
                        <w:rPr>
                          <w:color w:val="000000"/>
                          <w:sz w:val="20"/>
                          <w:szCs w:val="20"/>
                        </w:rPr>
                        <w:t>Отказ в предоставлении муниципальной услуги</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712470</wp:posOffset>
                </wp:positionH>
                <wp:positionV relativeFrom="paragraph">
                  <wp:posOffset>153035</wp:posOffset>
                </wp:positionV>
                <wp:extent cx="2257425" cy="561975"/>
                <wp:effectExtent l="0" t="0" r="28575" b="28575"/>
                <wp:wrapNone/>
                <wp:docPr id="1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561975"/>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Отказ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2" o:spid="_x0000_s1037" style="position:absolute;left:0;text-align:left;margin-left:56.1pt;margin-top:12.05pt;width:177.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">
                <v:textbox>
                  <w:txbxContent>
                    <w:p w:rsidR="00F14C15" w:rsidRDefault="00F14C15" w:rsidP="00F14C15">
                      <w:pPr>
                        <w:jc w:val="center"/>
                      </w:pPr>
                      <w:r w:rsidRPr="00523DFC">
                        <w:rPr>
                          <w:color w:val="000000"/>
                          <w:sz w:val="20"/>
                          <w:szCs w:val="20"/>
                        </w:rPr>
                        <w:t>Отказ в предоставлении муниципальной услуги</w:t>
                      </w:r>
                    </w:p>
                  </w:txbxContent>
                </v:textbox>
              </v:rect>
            </w:pict>
          </mc:Fallback>
        </mc:AlternateContent>
      </w:r>
    </w:p>
    <w:p w:rsidR="00F14C15" w:rsidRPr="00C245F7" w:rsidRDefault="00F14C15" w:rsidP="00F14C15">
      <w:pPr>
        <w:jc w:val="center"/>
        <w:rPr>
          <w:b/>
          <w:color w:val="1D1B11"/>
          <w:sz w:val="28"/>
          <w:szCs w:val="28"/>
        </w:rPr>
      </w:pPr>
    </w:p>
    <w:p w:rsidR="00F14C15" w:rsidRPr="00C245F7" w:rsidRDefault="00F14C15" w:rsidP="00F14C15">
      <w:pPr>
        <w:jc w:val="center"/>
        <w:rPr>
          <w:b/>
          <w:color w:val="1D1B11"/>
          <w:sz w:val="28"/>
          <w:szCs w:val="28"/>
        </w:rPr>
      </w:pP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3129915</wp:posOffset>
                </wp:positionH>
                <wp:positionV relativeFrom="paragraph">
                  <wp:posOffset>34925</wp:posOffset>
                </wp:positionV>
                <wp:extent cx="436880" cy="260350"/>
                <wp:effectExtent l="38100" t="0" r="20320" b="63500"/>
                <wp:wrapNone/>
                <wp:docPr id="10"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6880"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C3A2C4" id="AutoShape 56" o:spid="_x0000_s1026" type="#_x0000_t32" style="position:absolute;margin-left:246.45pt;margin-top:2.75pt;width:34.4pt;height:20.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">
                <v:stroke endarrow="block"/>
              </v:shape>
            </w:pict>
          </mc:Fallback>
        </mc:AlternateContent>
      </w: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51072" behindDoc="0" locked="0" layoutInCell="1" allowOverlap="1">
                <wp:simplePos x="0" y="0"/>
                <wp:positionH relativeFrom="column">
                  <wp:posOffset>1171575</wp:posOffset>
                </wp:positionH>
                <wp:positionV relativeFrom="paragraph">
                  <wp:posOffset>90805</wp:posOffset>
                </wp:positionV>
                <wp:extent cx="4177665" cy="401955"/>
                <wp:effectExtent l="0" t="0" r="13335" b="17145"/>
                <wp:wrapNone/>
                <wp:docPr id="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7665" cy="401955"/>
                        </a:xfrm>
                        <a:prstGeom prst="rect">
                          <a:avLst/>
                        </a:prstGeom>
                        <a:solidFill>
                          <a:srgbClr val="FFFFFF"/>
                        </a:solidFill>
                        <a:ln w="9525">
                          <a:solidFill>
                            <a:srgbClr val="000000"/>
                          </a:solidFill>
                          <a:miter lim="800000"/>
                          <a:headEnd/>
                          <a:tailEnd/>
                        </a:ln>
                      </wps:spPr>
                      <wps:txbx>
                        <w:txbxContent>
                          <w:p w:rsidR="00F14C15" w:rsidRDefault="00F14C15" w:rsidP="00F14C15">
                            <w:pPr>
                              <w:jc w:val="center"/>
                            </w:pPr>
                            <w:r w:rsidRPr="00523DFC">
                              <w:rPr>
                                <w:color w:val="000000"/>
                                <w:sz w:val="20"/>
                                <w:szCs w:val="20"/>
                              </w:rPr>
                              <w:t xml:space="preserve">Проверка документов на предмет полноты </w:t>
                            </w:r>
                            <w:r w:rsidRPr="00C37EA7">
                              <w:rPr>
                                <w:color w:val="000000"/>
                                <w:sz w:val="20"/>
                                <w:szCs w:val="20"/>
                              </w:rPr>
                              <w:t xml:space="preserve">представления и  соответствия требованиям </w:t>
                            </w:r>
                            <w:r w:rsidRPr="00C8010F">
                              <w:rPr>
                                <w:color w:val="000000"/>
                                <w:sz w:val="20"/>
                                <w:szCs w:val="20"/>
                              </w:rPr>
                              <w:t>законодательства и Настоящего регламента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4" o:spid="_x0000_s1038" style="position:absolute;left:0;text-align:left;margin-left:92.25pt;margin-top:7.15pt;width:328.95pt;height:31.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">
                <v:textbox>
                  <w:txbxContent>
                    <w:p w:rsidR="00F14C15" w:rsidRDefault="00F14C15" w:rsidP="00F14C15">
                      <w:pPr>
                        <w:jc w:val="center"/>
                      </w:pPr>
                      <w:r w:rsidRPr="00523DFC">
                        <w:rPr>
                          <w:color w:val="000000"/>
                          <w:sz w:val="20"/>
                          <w:szCs w:val="20"/>
                        </w:rPr>
                        <w:t xml:space="preserve">Проверка документов на предмет полноты </w:t>
                      </w:r>
                      <w:r w:rsidRPr="00C37EA7">
                        <w:rPr>
                          <w:color w:val="000000"/>
                          <w:sz w:val="20"/>
                          <w:szCs w:val="20"/>
                        </w:rPr>
                        <w:t xml:space="preserve">представления и  соответствия требованиям </w:t>
                      </w:r>
                      <w:r w:rsidRPr="00C8010F">
                        <w:rPr>
                          <w:color w:val="000000"/>
                          <w:sz w:val="20"/>
                          <w:szCs w:val="20"/>
                        </w:rPr>
                        <w:t>законодательства и Настоящего регламента</w:t>
                      </w:r>
                    </w:p>
                  </w:txbxContent>
                </v:textbox>
              </v:rect>
            </w:pict>
          </mc:Fallback>
        </mc:AlternateContent>
      </w:r>
    </w:p>
    <w:p w:rsidR="00F14C15" w:rsidRPr="00C37EA7" w:rsidRDefault="00F14C15" w:rsidP="00F14C15">
      <w:pPr>
        <w:jc w:val="center"/>
        <w:rPr>
          <w:b/>
          <w:color w:val="1D1B11"/>
          <w:sz w:val="28"/>
          <w:szCs w:val="28"/>
        </w:rPr>
      </w:pP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2999105</wp:posOffset>
                </wp:positionH>
                <wp:positionV relativeFrom="paragraph">
                  <wp:posOffset>83820</wp:posOffset>
                </wp:positionV>
                <wp:extent cx="635" cy="235585"/>
                <wp:effectExtent l="76200" t="0" r="75565" b="50165"/>
                <wp:wrapNone/>
                <wp:docPr id="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5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F83A00" id="AutoShape 59" o:spid="_x0000_s1026" type="#_x0000_t32" style="position:absolute;margin-left:236.15pt;margin-top:6.6pt;width:.05pt;height:1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">
                <v:stroke endarrow="block"/>
              </v:shape>
            </w:pict>
          </mc:Fallback>
        </mc:AlternateContent>
      </w: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911860</wp:posOffset>
                </wp:positionH>
                <wp:positionV relativeFrom="paragraph">
                  <wp:posOffset>114935</wp:posOffset>
                </wp:positionV>
                <wp:extent cx="4177665" cy="365760"/>
                <wp:effectExtent l="0" t="0" r="13335" b="15240"/>
                <wp:wrapNone/>
                <wp:docPr id="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7665" cy="365760"/>
                        </a:xfrm>
                        <a:prstGeom prst="rect">
                          <a:avLst/>
                        </a:prstGeom>
                        <a:solidFill>
                          <a:srgbClr val="FFFFFF"/>
                        </a:solidFill>
                        <a:ln w="9525">
                          <a:solidFill>
                            <a:srgbClr val="000000"/>
                          </a:solidFill>
                          <a:miter lim="800000"/>
                          <a:headEnd/>
                          <a:tailEnd/>
                        </a:ln>
                      </wps:spPr>
                      <wps:txbx>
                        <w:txbxContent>
                          <w:p w:rsidR="00F14C15" w:rsidRPr="002F4E3D" w:rsidRDefault="00F14C15" w:rsidP="00F14C15">
                            <w:pPr>
                              <w:jc w:val="center"/>
                              <w:rPr>
                                <w:sz w:val="20"/>
                                <w:szCs w:val="20"/>
                              </w:rPr>
                            </w:pPr>
                            <w:r w:rsidRPr="002F4E3D">
                              <w:rPr>
                                <w:color w:val="000000"/>
                                <w:sz w:val="20"/>
                                <w:szCs w:val="20"/>
                              </w:rPr>
                              <w:t>Оценка соответствия помещения требованиям, предъявляемым к жилым помещениям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7" o:spid="_x0000_s1039" style="position:absolute;left:0;text-align:left;margin-left:71.8pt;margin-top:9.05pt;width:328.95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">
                <v:textbox>
                  <w:txbxContent>
                    <w:p w:rsidR="00F14C15" w:rsidRPr="002F4E3D" w:rsidRDefault="00F14C15" w:rsidP="00F14C15">
                      <w:pPr>
                        <w:jc w:val="center"/>
                        <w:rPr>
                          <w:sz w:val="20"/>
                          <w:szCs w:val="20"/>
                        </w:rPr>
                      </w:pPr>
                      <w:r w:rsidRPr="002F4E3D">
                        <w:rPr>
                          <w:color w:val="000000"/>
                          <w:sz w:val="20"/>
                          <w:szCs w:val="20"/>
                        </w:rPr>
                        <w:t>Оценка соответствия помещения требованиям, предъявляемым к жилым помещениям</w:t>
                      </w:r>
                    </w:p>
                  </w:txbxContent>
                </v:textbox>
              </v:rect>
            </w:pict>
          </mc:Fallback>
        </mc:AlternateContent>
      </w:r>
    </w:p>
    <w:p w:rsidR="00F14C15" w:rsidRPr="00C37EA7" w:rsidRDefault="00F14C15" w:rsidP="00F14C15">
      <w:pPr>
        <w:jc w:val="center"/>
        <w:rPr>
          <w:b/>
          <w:color w:val="1D1B11"/>
          <w:sz w:val="28"/>
          <w:szCs w:val="28"/>
        </w:rPr>
      </w:pP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2969895</wp:posOffset>
                </wp:positionH>
                <wp:positionV relativeFrom="paragraph">
                  <wp:posOffset>71755</wp:posOffset>
                </wp:positionV>
                <wp:extent cx="635" cy="235585"/>
                <wp:effectExtent l="76200" t="0" r="75565" b="50165"/>
                <wp:wrapNone/>
                <wp:docPr id="6"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5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A78D23" id="AutoShape 79" o:spid="_x0000_s1026" type="#_x0000_t32" style="position:absolute;margin-left:233.85pt;margin-top:5.65pt;width:.05pt;height:1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">
                <v:stroke endarrow="block"/>
              </v:shape>
            </w:pict>
          </mc:Fallback>
        </mc:AlternateContent>
      </w: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70528" behindDoc="0" locked="0" layoutInCell="1" allowOverlap="1">
                <wp:simplePos x="0" y="0"/>
                <wp:positionH relativeFrom="column">
                  <wp:posOffset>1702435</wp:posOffset>
                </wp:positionH>
                <wp:positionV relativeFrom="paragraph">
                  <wp:posOffset>102870</wp:posOffset>
                </wp:positionV>
                <wp:extent cx="2656205" cy="435610"/>
                <wp:effectExtent l="0" t="0" r="10795" b="21590"/>
                <wp:wrapNone/>
                <wp:docPr id="5"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6205" cy="435610"/>
                        </a:xfrm>
                        <a:prstGeom prst="rect">
                          <a:avLst/>
                        </a:prstGeom>
                        <a:solidFill>
                          <a:srgbClr val="FFFFFF"/>
                        </a:solidFill>
                        <a:ln w="9525">
                          <a:solidFill>
                            <a:srgbClr val="000000"/>
                          </a:solidFill>
                          <a:miter lim="800000"/>
                          <a:headEnd/>
                          <a:tailEnd/>
                        </a:ln>
                      </wps:spPr>
                      <wps:txbx>
                        <w:txbxContent>
                          <w:p w:rsidR="00F14C15" w:rsidRPr="002F4E3D" w:rsidRDefault="00F14C15" w:rsidP="00F14C15">
                            <w:pPr>
                              <w:ind w:left="-142" w:firstLine="142"/>
                              <w:jc w:val="center"/>
                              <w:rPr>
                                <w:color w:val="000000"/>
                                <w:sz w:val="20"/>
                                <w:szCs w:val="20"/>
                              </w:rPr>
                            </w:pPr>
                            <w:r w:rsidRPr="002F4E3D">
                              <w:rPr>
                                <w:color w:val="000000"/>
                                <w:sz w:val="20"/>
                                <w:szCs w:val="20"/>
                              </w:rPr>
                              <w:t>Обследование помещения и составление комиссией  акта обследования помещения</w:t>
                            </w:r>
                            <w:r w:rsidRPr="002F38D1">
                              <w:rPr>
                                <w:color w:val="000000"/>
                                <w:sz w:val="20"/>
                                <w:szCs w:val="20"/>
                              </w:rPr>
                              <w:t>;</w:t>
                            </w:r>
                          </w:p>
                          <w:p w:rsidR="00F14C15" w:rsidRPr="00D82124" w:rsidRDefault="00F14C15" w:rsidP="00F14C15">
                            <w:pPr>
                              <w:ind w:left="-142" w:firstLine="142"/>
                              <w:jc w:val="center"/>
                              <w:rPr>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78" o:spid="_x0000_s1040" style="position:absolute;left:0;text-align:left;margin-left:134.05pt;margin-top:8.1pt;width:209.15pt;height:3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">
                <v:textbox>
                  <w:txbxContent>
                    <w:p w:rsidR="00F14C15" w:rsidRPr="002F4E3D" w:rsidRDefault="00F14C15" w:rsidP="00F14C15">
                      <w:pPr>
                        <w:ind w:left="-142" w:firstLine="142"/>
                        <w:jc w:val="center"/>
                        <w:rPr>
                          <w:color w:val="000000"/>
                          <w:sz w:val="20"/>
                          <w:szCs w:val="20"/>
                        </w:rPr>
                      </w:pPr>
                      <w:r w:rsidRPr="002F4E3D">
                        <w:rPr>
                          <w:color w:val="000000"/>
                          <w:sz w:val="20"/>
                          <w:szCs w:val="20"/>
                        </w:rPr>
                        <w:t>Обследование помещения и составление комиссией  акта обследования помещения</w:t>
                      </w:r>
                      <w:r w:rsidRPr="002F38D1">
                        <w:rPr>
                          <w:color w:val="000000"/>
                          <w:sz w:val="20"/>
                          <w:szCs w:val="20"/>
                        </w:rPr>
                        <w:t>;</w:t>
                      </w:r>
                    </w:p>
                    <w:p w:rsidR="00F14C15" w:rsidRPr="00D82124" w:rsidRDefault="00F14C15" w:rsidP="00F14C15">
                      <w:pPr>
                        <w:ind w:left="-142" w:firstLine="142"/>
                        <w:jc w:val="center"/>
                        <w:rPr>
                          <w:b/>
                          <w:sz w:val="22"/>
                          <w:szCs w:val="22"/>
                        </w:rPr>
                      </w:pPr>
                    </w:p>
                  </w:txbxContent>
                </v:textbox>
              </v:rect>
            </w:pict>
          </mc:Fallback>
        </mc:AlternateContent>
      </w:r>
    </w:p>
    <w:p w:rsidR="00F14C15" w:rsidRPr="00C37EA7" w:rsidRDefault="00F14C15" w:rsidP="00F14C15">
      <w:pPr>
        <w:jc w:val="center"/>
        <w:rPr>
          <w:b/>
          <w:color w:val="1D1B11"/>
          <w:sz w:val="28"/>
          <w:szCs w:val="28"/>
        </w:rPr>
      </w:pP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2970530</wp:posOffset>
                </wp:positionH>
                <wp:positionV relativeFrom="paragraph">
                  <wp:posOffset>88265</wp:posOffset>
                </wp:positionV>
                <wp:extent cx="635" cy="314325"/>
                <wp:effectExtent l="76200" t="0" r="75565" b="47625"/>
                <wp:wrapNone/>
                <wp:docPr id="4"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E6BFABB" id="AutoShape 58" o:spid="_x0000_s1026" type="#_x0000_t32" style="position:absolute;margin-left:233.9pt;margin-top:6.95pt;width:.0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5aKNQ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">
                <v:stroke endarrow="block"/>
              </v:shape>
            </w:pict>
          </mc:Fallback>
        </mc:AlternateContent>
      </w:r>
    </w:p>
    <w:p w:rsidR="00F14C15" w:rsidRPr="00C37EA7" w:rsidRDefault="00185F8B" w:rsidP="00F14C15">
      <w:pPr>
        <w:jc w:val="center"/>
        <w:rPr>
          <w:b/>
          <w:color w:val="1D1B11"/>
          <w:sz w:val="28"/>
          <w:szCs w:val="28"/>
        </w:rPr>
      </w:pPr>
      <w:r>
        <w:rPr>
          <w:noProof/>
        </w:rPr>
        <mc:AlternateContent>
          <mc:Choice Requires="wps">
            <w:drawing>
              <wp:anchor distT="0" distB="0" distL="114300" distR="114300" simplePos="0" relativeHeight="251665408" behindDoc="0" locked="0" layoutInCell="1" allowOverlap="1">
                <wp:simplePos x="0" y="0"/>
                <wp:positionH relativeFrom="column">
                  <wp:posOffset>1480820</wp:posOffset>
                </wp:positionH>
                <wp:positionV relativeFrom="paragraph">
                  <wp:posOffset>198120</wp:posOffset>
                </wp:positionV>
                <wp:extent cx="3179445" cy="414655"/>
                <wp:effectExtent l="0" t="0" r="20955" b="23495"/>
                <wp:wrapNone/>
                <wp:docPr id="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9445" cy="414655"/>
                        </a:xfrm>
                        <a:prstGeom prst="rect">
                          <a:avLst/>
                        </a:prstGeom>
                        <a:solidFill>
                          <a:srgbClr val="FFFFFF"/>
                        </a:solidFill>
                        <a:ln w="9525">
                          <a:solidFill>
                            <a:srgbClr val="000000"/>
                          </a:solidFill>
                          <a:miter lim="800000"/>
                          <a:headEnd/>
                          <a:tailEnd/>
                        </a:ln>
                      </wps:spPr>
                      <wps:txbx>
                        <w:txbxContent>
                          <w:p w:rsidR="00F14C15" w:rsidRPr="002F4E3D" w:rsidRDefault="00F14C15" w:rsidP="00F14C15">
                            <w:pPr>
                              <w:jc w:val="center"/>
                              <w:rPr>
                                <w:sz w:val="20"/>
                                <w:szCs w:val="20"/>
                              </w:rPr>
                            </w:pPr>
                            <w:r w:rsidRPr="002F4E3D">
                              <w:rPr>
                                <w:color w:val="000000"/>
                                <w:sz w:val="20"/>
                                <w:szCs w:val="20"/>
                              </w:rPr>
                              <w:t>Оформление заключения межведомственной комиссией и направление заявителю заключения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62" o:spid="_x0000_s1041" style="position:absolute;left:0;text-align:left;margin-left:116.6pt;margin-top:15.6pt;width:250.35pt;height:3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">
                <v:textbox>
                  <w:txbxContent>
                    <w:p w:rsidR="00F14C15" w:rsidRPr="002F4E3D" w:rsidRDefault="00F14C15" w:rsidP="00F14C15">
                      <w:pPr>
                        <w:jc w:val="center"/>
                        <w:rPr>
                          <w:sz w:val="20"/>
                          <w:szCs w:val="20"/>
                        </w:rPr>
                      </w:pPr>
                      <w:r w:rsidRPr="002F4E3D">
                        <w:rPr>
                          <w:color w:val="000000"/>
                          <w:sz w:val="20"/>
                          <w:szCs w:val="20"/>
                        </w:rPr>
                        <w:t>Оформление заключения межведомственной комиссией и направление заявителю заключения</w:t>
                      </w:r>
                    </w:p>
                  </w:txbxContent>
                </v:textbox>
              </v:rect>
            </w:pict>
          </mc:Fallback>
        </mc:AlternateContent>
      </w:r>
    </w:p>
    <w:p w:rsidR="00F14C15" w:rsidRPr="00C37EA7" w:rsidRDefault="00F14C15" w:rsidP="00F14C15">
      <w:pPr>
        <w:jc w:val="center"/>
        <w:rPr>
          <w:b/>
          <w:color w:val="1D1B11"/>
          <w:sz w:val="28"/>
          <w:szCs w:val="28"/>
        </w:rPr>
      </w:pPr>
    </w:p>
    <w:p w:rsidR="00F14C15" w:rsidRPr="00C37EA7" w:rsidRDefault="00F14C15" w:rsidP="00F14C15">
      <w:pPr>
        <w:jc w:val="center"/>
        <w:rPr>
          <w:b/>
          <w:color w:val="1D1B11"/>
          <w:sz w:val="28"/>
          <w:szCs w:val="28"/>
        </w:rPr>
      </w:pPr>
    </w:p>
    <w:p w:rsidR="00F14C15" w:rsidRPr="00C37EA7" w:rsidRDefault="00F14C15" w:rsidP="00F14C15">
      <w:pPr>
        <w:rPr>
          <w:b/>
          <w:color w:val="1D1B11"/>
          <w:sz w:val="28"/>
          <w:szCs w:val="28"/>
        </w:rPr>
      </w:pPr>
    </w:p>
    <w:p w:rsidR="00F14C15" w:rsidRPr="00C37EA7" w:rsidRDefault="00185F8B" w:rsidP="00F14C15">
      <w:pPr>
        <w:rPr>
          <w:b/>
          <w:color w:val="1D1B11"/>
          <w:sz w:val="28"/>
          <w:szCs w:val="28"/>
        </w:rPr>
      </w:pPr>
      <w:r>
        <w:rPr>
          <w:noProof/>
        </w:rPr>
        <mc:AlternateContent>
          <mc:Choice Requires="wps">
            <w:drawing>
              <wp:anchor distT="0" distB="0" distL="114300" distR="114300" simplePos="0" relativeHeight="251672576" behindDoc="0" locked="0" layoutInCell="1" allowOverlap="1">
                <wp:simplePos x="0" y="0"/>
                <wp:positionH relativeFrom="column">
                  <wp:posOffset>847725</wp:posOffset>
                </wp:positionH>
                <wp:positionV relativeFrom="paragraph">
                  <wp:posOffset>140335</wp:posOffset>
                </wp:positionV>
                <wp:extent cx="4168140" cy="522605"/>
                <wp:effectExtent l="0" t="0" r="22860" b="10795"/>
                <wp:wrapNone/>
                <wp:docPr id="2"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8140" cy="522605"/>
                        </a:xfrm>
                        <a:prstGeom prst="rect">
                          <a:avLst/>
                        </a:prstGeom>
                        <a:solidFill>
                          <a:srgbClr val="FFFFFF"/>
                        </a:solidFill>
                        <a:ln w="9525">
                          <a:solidFill>
                            <a:srgbClr val="000000"/>
                          </a:solidFill>
                          <a:miter lim="800000"/>
                          <a:headEnd/>
                          <a:tailEnd/>
                        </a:ln>
                      </wps:spPr>
                      <wps:txbx>
                        <w:txbxContent>
                          <w:p w:rsidR="00F14C15" w:rsidRPr="00C8010F" w:rsidRDefault="00F14C15" w:rsidP="00F14C15">
                            <w:pPr>
                              <w:jc w:val="center"/>
                            </w:pPr>
                            <w:r w:rsidRPr="00C8010F">
                              <w:rPr>
                                <w:color w:val="000000"/>
                              </w:rPr>
                              <w:t>Окончание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81" o:spid="_x0000_s1042" style="position:absolute;margin-left:66.75pt;margin-top:11.05pt;width:328.2pt;height:4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">
                <v:textbox>
                  <w:txbxContent>
                    <w:p w:rsidR="00F14C15" w:rsidRPr="00C8010F" w:rsidRDefault="00F14C15" w:rsidP="00F14C15">
                      <w:pPr>
                        <w:jc w:val="center"/>
                      </w:pPr>
                      <w:r w:rsidRPr="00C8010F">
                        <w:rPr>
                          <w:color w:val="000000"/>
                        </w:rPr>
                        <w:t>Окончание предоставления муниципальной услуги</w:t>
                      </w:r>
                    </w:p>
                  </w:txbxContent>
                </v:textbox>
              </v:rect>
            </w:pict>
          </mc:Fallback>
        </mc:AlternateContent>
      </w:r>
    </w:p>
    <w:p w:rsidR="00F14C15" w:rsidRPr="00C37EA7" w:rsidRDefault="00F14C15" w:rsidP="00F14C15">
      <w:pPr>
        <w:rPr>
          <w:b/>
          <w:color w:val="1D1B11"/>
          <w:sz w:val="28"/>
          <w:szCs w:val="28"/>
        </w:rPr>
      </w:pPr>
    </w:p>
    <w:p w:rsidR="00F14C15" w:rsidRPr="00C37EA7" w:rsidRDefault="00F14C15" w:rsidP="00F14C15">
      <w:pPr>
        <w:rPr>
          <w:b/>
          <w:color w:val="1D1B11"/>
        </w:rPr>
      </w:pPr>
    </w:p>
    <w:p w:rsidR="00F14C15" w:rsidRDefault="00F14C15" w:rsidP="00F14C15">
      <w:pPr>
        <w:ind w:firstLine="5245"/>
        <w:jc w:val="right"/>
        <w:rPr>
          <w:b/>
          <w:color w:val="1D1B11"/>
        </w:rPr>
      </w:pPr>
    </w:p>
    <w:p w:rsidR="00F14C15" w:rsidRDefault="00F14C15" w:rsidP="00F14C15">
      <w:pPr>
        <w:ind w:firstLine="5245"/>
        <w:jc w:val="right"/>
        <w:rPr>
          <w:b/>
          <w:color w:val="1D1B11"/>
        </w:rPr>
      </w:pPr>
    </w:p>
    <w:p w:rsidR="00F14C15" w:rsidRPr="00C37EA7" w:rsidRDefault="00F14C15" w:rsidP="00F14C15">
      <w:pPr>
        <w:ind w:firstLine="5245"/>
        <w:jc w:val="right"/>
        <w:rPr>
          <w:color w:val="1D1B11"/>
        </w:rPr>
      </w:pPr>
      <w:r w:rsidRPr="00C37EA7">
        <w:rPr>
          <w:b/>
          <w:color w:val="1D1B11"/>
        </w:rPr>
        <w:t xml:space="preserve">Приложение N </w:t>
      </w:r>
      <w:r>
        <w:rPr>
          <w:b/>
          <w:color w:val="1D1B11"/>
        </w:rPr>
        <w:t>5</w:t>
      </w:r>
    </w:p>
    <w:p w:rsidR="00F14C15" w:rsidRPr="002F4E3D" w:rsidRDefault="00F14C15" w:rsidP="00F14C15">
      <w:pPr>
        <w:widowControl w:val="0"/>
        <w:tabs>
          <w:tab w:val="left" w:pos="142"/>
          <w:tab w:val="left" w:pos="284"/>
        </w:tabs>
        <w:autoSpaceDE w:val="0"/>
        <w:autoSpaceDN w:val="0"/>
        <w:adjustRightInd w:val="0"/>
        <w:ind w:left="-567" w:firstLine="340"/>
        <w:jc w:val="right"/>
        <w:rPr>
          <w:color w:val="1D1B11"/>
        </w:rPr>
      </w:pPr>
      <w:r w:rsidRPr="002F4E3D">
        <w:rPr>
          <w:bCs/>
          <w:color w:val="1D1B11"/>
        </w:rPr>
        <w:t xml:space="preserve">к </w:t>
      </w:r>
      <w:hyperlink w:anchor="sub_1000" w:history="1">
        <w:r w:rsidRPr="002F4E3D">
          <w:rPr>
            <w:bCs/>
            <w:color w:val="1D1B11"/>
          </w:rPr>
          <w:t>Административному регламенту</w:t>
        </w:r>
      </w:hyperlink>
    </w:p>
    <w:p w:rsidR="00F14C15" w:rsidRPr="002F4E3D" w:rsidRDefault="00F14C15" w:rsidP="00F14C15">
      <w:pPr>
        <w:widowControl w:val="0"/>
        <w:tabs>
          <w:tab w:val="left" w:pos="142"/>
          <w:tab w:val="left" w:pos="284"/>
        </w:tabs>
        <w:autoSpaceDE w:val="0"/>
        <w:autoSpaceDN w:val="0"/>
        <w:adjustRightInd w:val="0"/>
        <w:ind w:left="-567" w:firstLine="340"/>
        <w:jc w:val="right"/>
        <w:rPr>
          <w:bCs/>
          <w:color w:val="1D1B11"/>
        </w:rPr>
      </w:pPr>
      <w:r w:rsidRPr="002F4E3D">
        <w:rPr>
          <w:bCs/>
          <w:color w:val="1D1B11"/>
        </w:rPr>
        <w:lastRenderedPageBreak/>
        <w:t>предоставления администрацией</w:t>
      </w:r>
    </w:p>
    <w:p w:rsidR="00F14C15" w:rsidRDefault="00F14C15" w:rsidP="00F14C15">
      <w:pPr>
        <w:widowControl w:val="0"/>
        <w:tabs>
          <w:tab w:val="left" w:pos="142"/>
          <w:tab w:val="left" w:pos="284"/>
        </w:tabs>
        <w:autoSpaceDE w:val="0"/>
        <w:autoSpaceDN w:val="0"/>
        <w:adjustRightInd w:val="0"/>
        <w:ind w:left="-567" w:firstLine="340"/>
        <w:jc w:val="right"/>
        <w:rPr>
          <w:bCs/>
          <w:color w:val="1D1B11"/>
        </w:rPr>
      </w:pPr>
      <w:r>
        <w:rPr>
          <w:color w:val="1D1B11"/>
        </w:rPr>
        <w:t>Крутогоровского сельского поселения</w:t>
      </w:r>
      <w:r w:rsidRPr="00EF059E">
        <w:rPr>
          <w:bCs/>
          <w:color w:val="1D1B11"/>
        </w:rPr>
        <w:t xml:space="preserve"> </w:t>
      </w:r>
    </w:p>
    <w:p w:rsidR="00F14C15" w:rsidRPr="00EF059E" w:rsidRDefault="00F14C15" w:rsidP="00F14C15">
      <w:pPr>
        <w:widowControl w:val="0"/>
        <w:tabs>
          <w:tab w:val="left" w:pos="142"/>
          <w:tab w:val="left" w:pos="284"/>
        </w:tabs>
        <w:autoSpaceDE w:val="0"/>
        <w:autoSpaceDN w:val="0"/>
        <w:adjustRightInd w:val="0"/>
        <w:ind w:left="-567" w:firstLine="340"/>
        <w:jc w:val="right"/>
        <w:rPr>
          <w:color w:val="1D1B11"/>
        </w:rPr>
      </w:pPr>
      <w:r w:rsidRPr="00EF059E">
        <w:rPr>
          <w:bCs/>
          <w:color w:val="1D1B11"/>
        </w:rPr>
        <w:t>муниципальной услуги</w:t>
      </w:r>
    </w:p>
    <w:p w:rsidR="00F14C15" w:rsidRPr="004F4EEF" w:rsidRDefault="00F14C15" w:rsidP="00F14C15">
      <w:pPr>
        <w:pStyle w:val="a5"/>
        <w:tabs>
          <w:tab w:val="left" w:pos="142"/>
          <w:tab w:val="left" w:pos="284"/>
        </w:tabs>
        <w:ind w:left="-567" w:firstLine="340"/>
        <w:rPr>
          <w:color w:val="1D1B11"/>
          <w:szCs w:val="28"/>
        </w:rPr>
      </w:pPr>
    </w:p>
    <w:p w:rsidR="00F14C15" w:rsidRPr="00C37EA7" w:rsidRDefault="00F14C15" w:rsidP="00F14C15">
      <w:pPr>
        <w:pStyle w:val="a5"/>
        <w:tabs>
          <w:tab w:val="left" w:pos="142"/>
          <w:tab w:val="left" w:pos="284"/>
        </w:tabs>
        <w:ind w:left="-567" w:firstLine="340"/>
        <w:rPr>
          <w:bCs/>
          <w:color w:val="1D1B11"/>
          <w:szCs w:val="28"/>
        </w:rPr>
      </w:pPr>
      <w:r w:rsidRPr="00C37EA7">
        <w:rPr>
          <w:color w:val="1D1B11"/>
          <w:szCs w:val="28"/>
        </w:rPr>
        <w:t xml:space="preserve">Типовая форма жалобы на </w:t>
      </w:r>
      <w:r w:rsidRPr="00C37EA7">
        <w:rPr>
          <w:bCs/>
          <w:color w:val="1D1B11"/>
          <w:szCs w:val="28"/>
        </w:rPr>
        <w:t xml:space="preserve">решения и действия (бездействие) органа, предоставляющего </w:t>
      </w:r>
    </w:p>
    <w:p w:rsidR="00F14C15" w:rsidRPr="00C37EA7" w:rsidRDefault="00F14C15" w:rsidP="00F14C15">
      <w:pPr>
        <w:pStyle w:val="a5"/>
        <w:tabs>
          <w:tab w:val="left" w:pos="142"/>
          <w:tab w:val="left" w:pos="284"/>
        </w:tabs>
        <w:ind w:left="-567" w:firstLine="340"/>
        <w:rPr>
          <w:bCs/>
          <w:color w:val="1D1B11"/>
          <w:szCs w:val="28"/>
        </w:rPr>
      </w:pPr>
      <w:r w:rsidRPr="00C37EA7">
        <w:rPr>
          <w:bCs/>
          <w:color w:val="1D1B11"/>
          <w:szCs w:val="28"/>
        </w:rPr>
        <w:t>муниципальную услугу, а также должностных лиц, государственных служащих</w:t>
      </w:r>
    </w:p>
    <w:p w:rsidR="00F14C15" w:rsidRPr="00C37EA7" w:rsidRDefault="00F14C15" w:rsidP="00F14C15">
      <w:pPr>
        <w:pStyle w:val="3"/>
        <w:rPr>
          <w:rFonts w:ascii="Times New Roman" w:hAnsi="Times New Roman"/>
          <w:color w:val="1D1B11"/>
          <w:sz w:val="28"/>
          <w:szCs w:val="28"/>
        </w:rPr>
      </w:pPr>
    </w:p>
    <w:p w:rsidR="00F14C15" w:rsidRPr="00C37EA7" w:rsidRDefault="00F14C15" w:rsidP="00F14C15">
      <w:pPr>
        <w:pStyle w:val="HTML"/>
        <w:rPr>
          <w:rFonts w:ascii="Times New Roman" w:hAnsi="Times New Roman"/>
          <w:color w:val="1D1B11"/>
          <w:sz w:val="28"/>
          <w:szCs w:val="28"/>
        </w:rPr>
      </w:pPr>
    </w:p>
    <w:p w:rsidR="00F14C15" w:rsidRPr="00C37EA7" w:rsidRDefault="00F14C15" w:rsidP="00F14C15">
      <w:pPr>
        <w:pStyle w:val="HTML"/>
        <w:rPr>
          <w:rFonts w:ascii="Times New Roman" w:hAnsi="Times New Roman"/>
          <w:color w:val="1D1B11"/>
          <w:sz w:val="28"/>
          <w:szCs w:val="28"/>
        </w:rPr>
      </w:pPr>
      <w:r w:rsidRPr="00C37EA7">
        <w:rPr>
          <w:rFonts w:ascii="Times New Roman" w:hAnsi="Times New Roman"/>
          <w:color w:val="1D1B11"/>
          <w:sz w:val="28"/>
          <w:szCs w:val="28"/>
        </w:rPr>
        <w:t>ИСХ. ОТ _____ N _____</w:t>
      </w:r>
    </w:p>
    <w:p w:rsidR="00F14C15" w:rsidRPr="00C37EA7" w:rsidRDefault="00F14C15" w:rsidP="00F14C15">
      <w:pPr>
        <w:pStyle w:val="HTML"/>
        <w:rPr>
          <w:rFonts w:ascii="Times New Roman" w:hAnsi="Times New Roman"/>
          <w:color w:val="1D1B11"/>
          <w:sz w:val="28"/>
          <w:szCs w:val="28"/>
        </w:rPr>
      </w:pPr>
    </w:p>
    <w:p w:rsidR="00F14C15" w:rsidRPr="00C37EA7" w:rsidRDefault="00F14C15" w:rsidP="00F14C15">
      <w:pPr>
        <w:widowControl w:val="0"/>
        <w:tabs>
          <w:tab w:val="left" w:pos="142"/>
          <w:tab w:val="left" w:pos="284"/>
        </w:tabs>
        <w:autoSpaceDE w:val="0"/>
        <w:autoSpaceDN w:val="0"/>
        <w:adjustRightInd w:val="0"/>
        <w:ind w:firstLine="5245"/>
        <w:rPr>
          <w:bCs/>
          <w:color w:val="1D1B11"/>
        </w:rPr>
      </w:pPr>
      <w:r w:rsidRPr="00C37EA7">
        <w:rPr>
          <w:color w:val="1D1B11"/>
          <w:sz w:val="28"/>
          <w:szCs w:val="28"/>
        </w:rPr>
        <w:t>В</w:t>
      </w:r>
      <w:r w:rsidRPr="00C37EA7">
        <w:rPr>
          <w:bCs/>
          <w:color w:val="1D1B11"/>
        </w:rPr>
        <w:t xml:space="preserve"> администрацию</w:t>
      </w:r>
    </w:p>
    <w:p w:rsidR="00F14C15" w:rsidRPr="00C37EA7" w:rsidRDefault="00F14C15" w:rsidP="00F14C15">
      <w:pPr>
        <w:widowControl w:val="0"/>
        <w:tabs>
          <w:tab w:val="left" w:pos="142"/>
          <w:tab w:val="left" w:pos="284"/>
        </w:tabs>
        <w:autoSpaceDE w:val="0"/>
        <w:autoSpaceDN w:val="0"/>
        <w:adjustRightInd w:val="0"/>
        <w:ind w:firstLine="5245"/>
        <w:rPr>
          <w:color w:val="1D1B11"/>
          <w:sz w:val="28"/>
          <w:szCs w:val="28"/>
        </w:rPr>
      </w:pPr>
      <w:r w:rsidRPr="00C37EA7">
        <w:rPr>
          <w:bCs/>
          <w:color w:val="1D1B11"/>
        </w:rPr>
        <w:t>муниципального образования</w:t>
      </w:r>
    </w:p>
    <w:p w:rsidR="00F14C15" w:rsidRPr="00C37EA7" w:rsidRDefault="00F14C15" w:rsidP="00F14C15">
      <w:pPr>
        <w:widowControl w:val="0"/>
        <w:tabs>
          <w:tab w:val="left" w:pos="142"/>
          <w:tab w:val="left" w:pos="284"/>
        </w:tabs>
        <w:autoSpaceDE w:val="0"/>
        <w:autoSpaceDN w:val="0"/>
        <w:adjustRightInd w:val="0"/>
        <w:ind w:firstLine="5245"/>
        <w:rPr>
          <w:b/>
          <w:bCs/>
          <w:color w:val="1D1B11"/>
        </w:rPr>
      </w:pPr>
      <w:r w:rsidRPr="00C37EA7">
        <w:rPr>
          <w:color w:val="1D1B11"/>
          <w:sz w:val="28"/>
          <w:szCs w:val="28"/>
        </w:rPr>
        <w:t>_____________________</w:t>
      </w:r>
    </w:p>
    <w:p w:rsidR="00F14C15" w:rsidRPr="00C37EA7" w:rsidRDefault="00F14C15" w:rsidP="00F14C15">
      <w:pPr>
        <w:pStyle w:val="HTML"/>
        <w:rPr>
          <w:rFonts w:ascii="Times New Roman" w:hAnsi="Times New Roman"/>
          <w:color w:val="1D1B11"/>
          <w:sz w:val="28"/>
          <w:szCs w:val="28"/>
        </w:rPr>
      </w:pPr>
    </w:p>
    <w:p w:rsidR="00F14C15" w:rsidRPr="00C37EA7" w:rsidRDefault="00F14C15" w:rsidP="00F14C15">
      <w:pPr>
        <w:pStyle w:val="HTML"/>
        <w:jc w:val="center"/>
        <w:rPr>
          <w:rFonts w:ascii="Times New Roman" w:hAnsi="Times New Roman"/>
          <w:color w:val="1D1B11"/>
          <w:sz w:val="28"/>
          <w:szCs w:val="28"/>
        </w:rPr>
      </w:pPr>
    </w:p>
    <w:p w:rsidR="00F14C15" w:rsidRPr="00C37EA7" w:rsidRDefault="00F14C15" w:rsidP="00F14C15">
      <w:pPr>
        <w:pStyle w:val="HTML"/>
        <w:jc w:val="center"/>
        <w:rPr>
          <w:rFonts w:ascii="Times New Roman" w:hAnsi="Times New Roman"/>
          <w:color w:val="1D1B11"/>
          <w:sz w:val="24"/>
          <w:szCs w:val="24"/>
        </w:rPr>
      </w:pPr>
      <w:r w:rsidRPr="00C37EA7">
        <w:rPr>
          <w:rFonts w:ascii="Times New Roman" w:hAnsi="Times New Roman"/>
          <w:color w:val="1D1B11"/>
          <w:sz w:val="24"/>
          <w:szCs w:val="24"/>
        </w:rPr>
        <w:t>ЖАЛОБА</w:t>
      </w:r>
    </w:p>
    <w:p w:rsidR="00F14C15" w:rsidRPr="00C37EA7" w:rsidRDefault="00F14C15" w:rsidP="00F14C15">
      <w:pPr>
        <w:pStyle w:val="HTML"/>
        <w:jc w:val="center"/>
        <w:rPr>
          <w:rFonts w:ascii="Times New Roman" w:hAnsi="Times New Roman"/>
          <w:color w:val="1D1B11"/>
          <w:sz w:val="24"/>
          <w:szCs w:val="24"/>
        </w:rPr>
      </w:pP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Полное   наименование   юридического   лица,   Ф.И.О.   индивидуального</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предпринимателя, Ф.И.О. гражданина:</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(местонахождение юридического лица, индивидуального предпринимателя,</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гражданина (фактический адрес)</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Телефон, адрес электронной почты, ИНН, КПП </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Ф.И.О. руководителя юридического лица 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на действия (бездействие), решение: 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Наименование органа или должность, Ф.И.О. должностного лица органа,</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решение, действие (бездействие) которого обжалуется:</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Существо жалобы: 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Краткое изложение обжалуемых решений, действий (бездействия), указать</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основания, по которым лицо, подающее жалобу, не согласно с вынесенным</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решением, действием (бездействием), со ссылками на пункты административного</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 xml:space="preserve">                         регламента, нормы законы</w:t>
      </w: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___________________________________________________________________</w:t>
      </w:r>
    </w:p>
    <w:p w:rsidR="00F14C15" w:rsidRPr="00C37EA7" w:rsidRDefault="00F14C15" w:rsidP="00F14C15">
      <w:pPr>
        <w:pStyle w:val="HTML"/>
        <w:rPr>
          <w:rFonts w:ascii="Times New Roman" w:hAnsi="Times New Roman"/>
          <w:color w:val="1D1B11"/>
          <w:sz w:val="24"/>
          <w:szCs w:val="24"/>
        </w:rPr>
      </w:pPr>
    </w:p>
    <w:p w:rsidR="00F14C15" w:rsidRPr="002F4E3D"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Перечень прилагаемых документов:</w:t>
      </w:r>
    </w:p>
    <w:p w:rsidR="00F14C15" w:rsidRPr="00C37EA7" w:rsidRDefault="00F14C15" w:rsidP="00F14C15">
      <w:pPr>
        <w:pStyle w:val="HTML"/>
        <w:rPr>
          <w:rFonts w:ascii="Times New Roman" w:hAnsi="Times New Roman"/>
          <w:color w:val="1D1B11"/>
          <w:sz w:val="24"/>
          <w:szCs w:val="24"/>
        </w:rPr>
      </w:pP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М.П. ___________</w:t>
      </w:r>
    </w:p>
    <w:p w:rsidR="00F14C15" w:rsidRPr="002F4E3D" w:rsidRDefault="00F14C15" w:rsidP="00F14C15">
      <w:pPr>
        <w:pStyle w:val="HTML"/>
        <w:rPr>
          <w:rFonts w:ascii="Times New Roman" w:hAnsi="Times New Roman"/>
          <w:color w:val="1D1B11"/>
          <w:sz w:val="24"/>
          <w:szCs w:val="24"/>
        </w:rPr>
      </w:pPr>
    </w:p>
    <w:p w:rsidR="00F14C15" w:rsidRPr="00C37EA7"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Подпись руководителя юридического лица,</w:t>
      </w:r>
    </w:p>
    <w:p w:rsidR="00F14C15" w:rsidRPr="002F4E3D" w:rsidRDefault="00F14C15" w:rsidP="00F14C15">
      <w:pPr>
        <w:pStyle w:val="HTML"/>
        <w:rPr>
          <w:rFonts w:ascii="Times New Roman" w:hAnsi="Times New Roman"/>
          <w:color w:val="1D1B11"/>
          <w:sz w:val="24"/>
          <w:szCs w:val="24"/>
        </w:rPr>
      </w:pPr>
      <w:r w:rsidRPr="00C37EA7">
        <w:rPr>
          <w:rFonts w:ascii="Times New Roman" w:hAnsi="Times New Roman"/>
          <w:color w:val="1D1B11"/>
          <w:sz w:val="24"/>
          <w:szCs w:val="24"/>
        </w:rPr>
        <w:t>индивидуального предпринимателя, гражданина</w:t>
      </w:r>
    </w:p>
    <w:p w:rsidR="00CA0808" w:rsidRDefault="00CA0808" w:rsidP="00CA0808">
      <w:pPr>
        <w:jc w:val="both"/>
      </w:pPr>
    </w:p>
    <w:sectPr w:rsidR="00CA0808" w:rsidSect="00822201">
      <w:pgSz w:w="11906" w:h="16838"/>
      <w:pgMar w:top="540"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759" w:rsidRDefault="00195759" w:rsidP="00913024">
      <w:r>
        <w:separator/>
      </w:r>
    </w:p>
  </w:endnote>
  <w:endnote w:type="continuationSeparator" w:id="0">
    <w:p w:rsidR="00195759" w:rsidRDefault="00195759" w:rsidP="0091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759" w:rsidRDefault="00195759" w:rsidP="00913024">
      <w:r>
        <w:separator/>
      </w:r>
    </w:p>
  </w:footnote>
  <w:footnote w:type="continuationSeparator" w:id="0">
    <w:p w:rsidR="00195759" w:rsidRDefault="00195759" w:rsidP="009130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2A6EC74"/>
    <w:lvl w:ilvl="0">
      <w:numFmt w:val="bullet"/>
      <w:lvlText w:val="*"/>
      <w:lvlJc w:val="left"/>
      <w:pPr>
        <w:ind w:left="0" w:firstLine="0"/>
      </w:pPr>
    </w:lvl>
  </w:abstractNum>
  <w:abstractNum w:abstractNumId="1">
    <w:nsid w:val="00E44A98"/>
    <w:multiLevelType w:val="hybridMultilevel"/>
    <w:tmpl w:val="F498F9FA"/>
    <w:lvl w:ilvl="0" w:tplc="856CE88E">
      <w:start w:val="1"/>
      <w:numFmt w:val="bullet"/>
      <w:lvlText w:val=""/>
      <w:lvlJc w:val="left"/>
      <w:pPr>
        <w:tabs>
          <w:tab w:val="num" w:pos="360"/>
        </w:tabs>
        <w:ind w:left="360" w:hanging="360"/>
      </w:pPr>
      <w:rPr>
        <w:rFonts w:ascii="Wingdings" w:hAnsi="Wingdings" w:hint="default"/>
      </w:rPr>
    </w:lvl>
    <w:lvl w:ilvl="1" w:tplc="224AC070" w:tentative="1">
      <w:start w:val="1"/>
      <w:numFmt w:val="bullet"/>
      <w:lvlText w:val=""/>
      <w:lvlJc w:val="left"/>
      <w:pPr>
        <w:tabs>
          <w:tab w:val="num" w:pos="1440"/>
        </w:tabs>
        <w:ind w:left="1440" w:hanging="360"/>
      </w:pPr>
      <w:rPr>
        <w:rFonts w:ascii="Wingdings" w:hAnsi="Wingdings" w:hint="default"/>
      </w:rPr>
    </w:lvl>
    <w:lvl w:ilvl="2" w:tplc="0728F4BA" w:tentative="1">
      <w:start w:val="1"/>
      <w:numFmt w:val="bullet"/>
      <w:lvlText w:val=""/>
      <w:lvlJc w:val="left"/>
      <w:pPr>
        <w:tabs>
          <w:tab w:val="num" w:pos="2160"/>
        </w:tabs>
        <w:ind w:left="2160" w:hanging="360"/>
      </w:pPr>
      <w:rPr>
        <w:rFonts w:ascii="Wingdings" w:hAnsi="Wingdings" w:hint="default"/>
      </w:rPr>
    </w:lvl>
    <w:lvl w:ilvl="3" w:tplc="11CE6986" w:tentative="1">
      <w:start w:val="1"/>
      <w:numFmt w:val="bullet"/>
      <w:lvlText w:val=""/>
      <w:lvlJc w:val="left"/>
      <w:pPr>
        <w:tabs>
          <w:tab w:val="num" w:pos="2880"/>
        </w:tabs>
        <w:ind w:left="2880" w:hanging="360"/>
      </w:pPr>
      <w:rPr>
        <w:rFonts w:ascii="Wingdings" w:hAnsi="Wingdings" w:hint="default"/>
      </w:rPr>
    </w:lvl>
    <w:lvl w:ilvl="4" w:tplc="C78CF094" w:tentative="1">
      <w:start w:val="1"/>
      <w:numFmt w:val="bullet"/>
      <w:lvlText w:val=""/>
      <w:lvlJc w:val="left"/>
      <w:pPr>
        <w:tabs>
          <w:tab w:val="num" w:pos="3600"/>
        </w:tabs>
        <w:ind w:left="3600" w:hanging="360"/>
      </w:pPr>
      <w:rPr>
        <w:rFonts w:ascii="Wingdings" w:hAnsi="Wingdings" w:hint="default"/>
      </w:rPr>
    </w:lvl>
    <w:lvl w:ilvl="5" w:tplc="F64A2EAE" w:tentative="1">
      <w:start w:val="1"/>
      <w:numFmt w:val="bullet"/>
      <w:lvlText w:val=""/>
      <w:lvlJc w:val="left"/>
      <w:pPr>
        <w:tabs>
          <w:tab w:val="num" w:pos="4320"/>
        </w:tabs>
        <w:ind w:left="4320" w:hanging="360"/>
      </w:pPr>
      <w:rPr>
        <w:rFonts w:ascii="Wingdings" w:hAnsi="Wingdings" w:hint="default"/>
      </w:rPr>
    </w:lvl>
    <w:lvl w:ilvl="6" w:tplc="20C808D8" w:tentative="1">
      <w:start w:val="1"/>
      <w:numFmt w:val="bullet"/>
      <w:lvlText w:val=""/>
      <w:lvlJc w:val="left"/>
      <w:pPr>
        <w:tabs>
          <w:tab w:val="num" w:pos="5040"/>
        </w:tabs>
        <w:ind w:left="5040" w:hanging="360"/>
      </w:pPr>
      <w:rPr>
        <w:rFonts w:ascii="Wingdings" w:hAnsi="Wingdings" w:hint="default"/>
      </w:rPr>
    </w:lvl>
    <w:lvl w:ilvl="7" w:tplc="ADD66262" w:tentative="1">
      <w:start w:val="1"/>
      <w:numFmt w:val="bullet"/>
      <w:lvlText w:val=""/>
      <w:lvlJc w:val="left"/>
      <w:pPr>
        <w:tabs>
          <w:tab w:val="num" w:pos="5760"/>
        </w:tabs>
        <w:ind w:left="5760" w:hanging="360"/>
      </w:pPr>
      <w:rPr>
        <w:rFonts w:ascii="Wingdings" w:hAnsi="Wingdings" w:hint="default"/>
      </w:rPr>
    </w:lvl>
    <w:lvl w:ilvl="8" w:tplc="E084A5CC" w:tentative="1">
      <w:start w:val="1"/>
      <w:numFmt w:val="bullet"/>
      <w:lvlText w:val=""/>
      <w:lvlJc w:val="left"/>
      <w:pPr>
        <w:tabs>
          <w:tab w:val="num" w:pos="6480"/>
        </w:tabs>
        <w:ind w:left="6480" w:hanging="360"/>
      </w:pPr>
      <w:rPr>
        <w:rFonts w:ascii="Wingdings" w:hAnsi="Wingdings" w:hint="default"/>
      </w:rPr>
    </w:lvl>
  </w:abstractNum>
  <w:abstractNum w:abstractNumId="2">
    <w:nsid w:val="11DF4E15"/>
    <w:multiLevelType w:val="hybridMultilevel"/>
    <w:tmpl w:val="A0F6843A"/>
    <w:lvl w:ilvl="0" w:tplc="0A9EA6A2">
      <w:start w:val="1"/>
      <w:numFmt w:val="bullet"/>
      <w:lvlText w:val=""/>
      <w:lvlJc w:val="left"/>
      <w:pPr>
        <w:tabs>
          <w:tab w:val="num" w:pos="720"/>
        </w:tabs>
        <w:ind w:left="720" w:hanging="360"/>
      </w:pPr>
      <w:rPr>
        <w:rFonts w:ascii="Wingdings" w:hAnsi="Wingdings" w:hint="default"/>
      </w:rPr>
    </w:lvl>
    <w:lvl w:ilvl="1" w:tplc="196ED2AA" w:tentative="1">
      <w:start w:val="1"/>
      <w:numFmt w:val="bullet"/>
      <w:lvlText w:val=""/>
      <w:lvlJc w:val="left"/>
      <w:pPr>
        <w:tabs>
          <w:tab w:val="num" w:pos="1440"/>
        </w:tabs>
        <w:ind w:left="1440" w:hanging="360"/>
      </w:pPr>
      <w:rPr>
        <w:rFonts w:ascii="Wingdings" w:hAnsi="Wingdings" w:hint="default"/>
      </w:rPr>
    </w:lvl>
    <w:lvl w:ilvl="2" w:tplc="74E60A94" w:tentative="1">
      <w:start w:val="1"/>
      <w:numFmt w:val="bullet"/>
      <w:lvlText w:val=""/>
      <w:lvlJc w:val="left"/>
      <w:pPr>
        <w:tabs>
          <w:tab w:val="num" w:pos="2160"/>
        </w:tabs>
        <w:ind w:left="2160" w:hanging="360"/>
      </w:pPr>
      <w:rPr>
        <w:rFonts w:ascii="Wingdings" w:hAnsi="Wingdings" w:hint="default"/>
      </w:rPr>
    </w:lvl>
    <w:lvl w:ilvl="3" w:tplc="19982AA8" w:tentative="1">
      <w:start w:val="1"/>
      <w:numFmt w:val="bullet"/>
      <w:lvlText w:val=""/>
      <w:lvlJc w:val="left"/>
      <w:pPr>
        <w:tabs>
          <w:tab w:val="num" w:pos="2880"/>
        </w:tabs>
        <w:ind w:left="2880" w:hanging="360"/>
      </w:pPr>
      <w:rPr>
        <w:rFonts w:ascii="Wingdings" w:hAnsi="Wingdings" w:hint="default"/>
      </w:rPr>
    </w:lvl>
    <w:lvl w:ilvl="4" w:tplc="BC50D4C4" w:tentative="1">
      <w:start w:val="1"/>
      <w:numFmt w:val="bullet"/>
      <w:lvlText w:val=""/>
      <w:lvlJc w:val="left"/>
      <w:pPr>
        <w:tabs>
          <w:tab w:val="num" w:pos="3600"/>
        </w:tabs>
        <w:ind w:left="3600" w:hanging="360"/>
      </w:pPr>
      <w:rPr>
        <w:rFonts w:ascii="Wingdings" w:hAnsi="Wingdings" w:hint="default"/>
      </w:rPr>
    </w:lvl>
    <w:lvl w:ilvl="5" w:tplc="222A2C2C" w:tentative="1">
      <w:start w:val="1"/>
      <w:numFmt w:val="bullet"/>
      <w:lvlText w:val=""/>
      <w:lvlJc w:val="left"/>
      <w:pPr>
        <w:tabs>
          <w:tab w:val="num" w:pos="4320"/>
        </w:tabs>
        <w:ind w:left="4320" w:hanging="360"/>
      </w:pPr>
      <w:rPr>
        <w:rFonts w:ascii="Wingdings" w:hAnsi="Wingdings" w:hint="default"/>
      </w:rPr>
    </w:lvl>
    <w:lvl w:ilvl="6" w:tplc="FE8CFC38" w:tentative="1">
      <w:start w:val="1"/>
      <w:numFmt w:val="bullet"/>
      <w:lvlText w:val=""/>
      <w:lvlJc w:val="left"/>
      <w:pPr>
        <w:tabs>
          <w:tab w:val="num" w:pos="5040"/>
        </w:tabs>
        <w:ind w:left="5040" w:hanging="360"/>
      </w:pPr>
      <w:rPr>
        <w:rFonts w:ascii="Wingdings" w:hAnsi="Wingdings" w:hint="default"/>
      </w:rPr>
    </w:lvl>
    <w:lvl w:ilvl="7" w:tplc="8116AD7E" w:tentative="1">
      <w:start w:val="1"/>
      <w:numFmt w:val="bullet"/>
      <w:lvlText w:val=""/>
      <w:lvlJc w:val="left"/>
      <w:pPr>
        <w:tabs>
          <w:tab w:val="num" w:pos="5760"/>
        </w:tabs>
        <w:ind w:left="5760" w:hanging="360"/>
      </w:pPr>
      <w:rPr>
        <w:rFonts w:ascii="Wingdings" w:hAnsi="Wingdings" w:hint="default"/>
      </w:rPr>
    </w:lvl>
    <w:lvl w:ilvl="8" w:tplc="4566E46A" w:tentative="1">
      <w:start w:val="1"/>
      <w:numFmt w:val="bullet"/>
      <w:lvlText w:val=""/>
      <w:lvlJc w:val="left"/>
      <w:pPr>
        <w:tabs>
          <w:tab w:val="num" w:pos="6480"/>
        </w:tabs>
        <w:ind w:left="6480" w:hanging="360"/>
      </w:pPr>
      <w:rPr>
        <w:rFonts w:ascii="Wingdings" w:hAnsi="Wingdings" w:hint="default"/>
      </w:rPr>
    </w:lvl>
  </w:abstractNum>
  <w:abstractNum w:abstractNumId="3">
    <w:nsid w:val="16190281"/>
    <w:multiLevelType w:val="singleLevel"/>
    <w:tmpl w:val="56601510"/>
    <w:lvl w:ilvl="0">
      <w:start w:val="4"/>
      <w:numFmt w:val="decimal"/>
      <w:lvlText w:val="7.%1."/>
      <w:legacy w:legacy="1" w:legacySpace="0" w:legacyIndent="468"/>
      <w:lvlJc w:val="left"/>
      <w:pPr>
        <w:ind w:left="0" w:firstLine="0"/>
      </w:pPr>
      <w:rPr>
        <w:rFonts w:ascii="Times New Roman" w:hAnsi="Times New Roman" w:cs="Times New Roman" w:hint="default"/>
      </w:rPr>
    </w:lvl>
  </w:abstractNum>
  <w:abstractNum w:abstractNumId="4">
    <w:nsid w:val="19CB3A82"/>
    <w:multiLevelType w:val="singleLevel"/>
    <w:tmpl w:val="AEB4AFE2"/>
    <w:lvl w:ilvl="0">
      <w:start w:val="2"/>
      <w:numFmt w:val="decimal"/>
      <w:lvlText w:val="%1)"/>
      <w:legacy w:legacy="1" w:legacySpace="0" w:legacyIndent="367"/>
      <w:lvlJc w:val="left"/>
      <w:pPr>
        <w:ind w:left="0" w:firstLine="0"/>
      </w:pPr>
      <w:rPr>
        <w:rFonts w:ascii="Times New Roman" w:hAnsi="Times New Roman" w:cs="Times New Roman" w:hint="default"/>
      </w:rPr>
    </w:lvl>
  </w:abstractNum>
  <w:abstractNum w:abstractNumId="5">
    <w:nsid w:val="19ED4B6D"/>
    <w:multiLevelType w:val="hybridMultilevel"/>
    <w:tmpl w:val="CFC8A4FC"/>
    <w:lvl w:ilvl="0" w:tplc="CE763E8A">
      <w:start w:val="1"/>
      <w:numFmt w:val="bullet"/>
      <w:lvlText w:val=""/>
      <w:lvlJc w:val="left"/>
      <w:pPr>
        <w:tabs>
          <w:tab w:val="num" w:pos="720"/>
        </w:tabs>
        <w:ind w:left="720" w:hanging="360"/>
      </w:pPr>
      <w:rPr>
        <w:rFonts w:ascii="Wingdings" w:hAnsi="Wingdings" w:hint="default"/>
      </w:rPr>
    </w:lvl>
    <w:lvl w:ilvl="1" w:tplc="C40EFE52" w:tentative="1">
      <w:start w:val="1"/>
      <w:numFmt w:val="bullet"/>
      <w:lvlText w:val=""/>
      <w:lvlJc w:val="left"/>
      <w:pPr>
        <w:tabs>
          <w:tab w:val="num" w:pos="1440"/>
        </w:tabs>
        <w:ind w:left="1440" w:hanging="360"/>
      </w:pPr>
      <w:rPr>
        <w:rFonts w:ascii="Wingdings" w:hAnsi="Wingdings" w:hint="default"/>
      </w:rPr>
    </w:lvl>
    <w:lvl w:ilvl="2" w:tplc="21EEFAB8" w:tentative="1">
      <w:start w:val="1"/>
      <w:numFmt w:val="bullet"/>
      <w:lvlText w:val=""/>
      <w:lvlJc w:val="left"/>
      <w:pPr>
        <w:tabs>
          <w:tab w:val="num" w:pos="2160"/>
        </w:tabs>
        <w:ind w:left="2160" w:hanging="360"/>
      </w:pPr>
      <w:rPr>
        <w:rFonts w:ascii="Wingdings" w:hAnsi="Wingdings" w:hint="default"/>
      </w:rPr>
    </w:lvl>
    <w:lvl w:ilvl="3" w:tplc="2B40B564" w:tentative="1">
      <w:start w:val="1"/>
      <w:numFmt w:val="bullet"/>
      <w:lvlText w:val=""/>
      <w:lvlJc w:val="left"/>
      <w:pPr>
        <w:tabs>
          <w:tab w:val="num" w:pos="2880"/>
        </w:tabs>
        <w:ind w:left="2880" w:hanging="360"/>
      </w:pPr>
      <w:rPr>
        <w:rFonts w:ascii="Wingdings" w:hAnsi="Wingdings" w:hint="default"/>
      </w:rPr>
    </w:lvl>
    <w:lvl w:ilvl="4" w:tplc="2BE2DA86" w:tentative="1">
      <w:start w:val="1"/>
      <w:numFmt w:val="bullet"/>
      <w:lvlText w:val=""/>
      <w:lvlJc w:val="left"/>
      <w:pPr>
        <w:tabs>
          <w:tab w:val="num" w:pos="3600"/>
        </w:tabs>
        <w:ind w:left="3600" w:hanging="360"/>
      </w:pPr>
      <w:rPr>
        <w:rFonts w:ascii="Wingdings" w:hAnsi="Wingdings" w:hint="default"/>
      </w:rPr>
    </w:lvl>
    <w:lvl w:ilvl="5" w:tplc="07B8918A" w:tentative="1">
      <w:start w:val="1"/>
      <w:numFmt w:val="bullet"/>
      <w:lvlText w:val=""/>
      <w:lvlJc w:val="left"/>
      <w:pPr>
        <w:tabs>
          <w:tab w:val="num" w:pos="4320"/>
        </w:tabs>
        <w:ind w:left="4320" w:hanging="360"/>
      </w:pPr>
      <w:rPr>
        <w:rFonts w:ascii="Wingdings" w:hAnsi="Wingdings" w:hint="default"/>
      </w:rPr>
    </w:lvl>
    <w:lvl w:ilvl="6" w:tplc="DE10992C" w:tentative="1">
      <w:start w:val="1"/>
      <w:numFmt w:val="bullet"/>
      <w:lvlText w:val=""/>
      <w:lvlJc w:val="left"/>
      <w:pPr>
        <w:tabs>
          <w:tab w:val="num" w:pos="5040"/>
        </w:tabs>
        <w:ind w:left="5040" w:hanging="360"/>
      </w:pPr>
      <w:rPr>
        <w:rFonts w:ascii="Wingdings" w:hAnsi="Wingdings" w:hint="default"/>
      </w:rPr>
    </w:lvl>
    <w:lvl w:ilvl="7" w:tplc="A34AE5F4" w:tentative="1">
      <w:start w:val="1"/>
      <w:numFmt w:val="bullet"/>
      <w:lvlText w:val=""/>
      <w:lvlJc w:val="left"/>
      <w:pPr>
        <w:tabs>
          <w:tab w:val="num" w:pos="5760"/>
        </w:tabs>
        <w:ind w:left="5760" w:hanging="360"/>
      </w:pPr>
      <w:rPr>
        <w:rFonts w:ascii="Wingdings" w:hAnsi="Wingdings" w:hint="default"/>
      </w:rPr>
    </w:lvl>
    <w:lvl w:ilvl="8" w:tplc="65667FEC" w:tentative="1">
      <w:start w:val="1"/>
      <w:numFmt w:val="bullet"/>
      <w:lvlText w:val=""/>
      <w:lvlJc w:val="left"/>
      <w:pPr>
        <w:tabs>
          <w:tab w:val="num" w:pos="6480"/>
        </w:tabs>
        <w:ind w:left="6480" w:hanging="360"/>
      </w:pPr>
      <w:rPr>
        <w:rFonts w:ascii="Wingdings" w:hAnsi="Wingdings" w:hint="default"/>
      </w:rPr>
    </w:lvl>
  </w:abstractNum>
  <w:abstractNum w:abstractNumId="6">
    <w:nsid w:val="1D905037"/>
    <w:multiLevelType w:val="hybridMultilevel"/>
    <w:tmpl w:val="E8DE4520"/>
    <w:lvl w:ilvl="0" w:tplc="AC3050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F83166E"/>
    <w:multiLevelType w:val="hybridMultilevel"/>
    <w:tmpl w:val="18F60EC0"/>
    <w:lvl w:ilvl="0" w:tplc="E344489C">
      <w:start w:val="2"/>
      <w:numFmt w:val="decimal"/>
      <w:lvlText w:val="%1."/>
      <w:lvlJc w:val="left"/>
      <w:pPr>
        <w:ind w:left="720" w:hanging="360"/>
      </w:pPr>
      <w:rPr>
        <w:rFonts w:ascii="Calibri" w:hAnsi="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007665"/>
    <w:multiLevelType w:val="hybridMultilevel"/>
    <w:tmpl w:val="B3BA9BD2"/>
    <w:lvl w:ilvl="0" w:tplc="66D8D5B8">
      <w:start w:val="1"/>
      <w:numFmt w:val="bullet"/>
      <w:lvlText w:val=""/>
      <w:lvlJc w:val="left"/>
      <w:pPr>
        <w:tabs>
          <w:tab w:val="num" w:pos="720"/>
        </w:tabs>
        <w:ind w:left="720" w:hanging="360"/>
      </w:pPr>
      <w:rPr>
        <w:rFonts w:ascii="Wingdings" w:hAnsi="Wingdings" w:hint="default"/>
      </w:rPr>
    </w:lvl>
    <w:lvl w:ilvl="1" w:tplc="A4DE824E" w:tentative="1">
      <w:start w:val="1"/>
      <w:numFmt w:val="bullet"/>
      <w:lvlText w:val=""/>
      <w:lvlJc w:val="left"/>
      <w:pPr>
        <w:tabs>
          <w:tab w:val="num" w:pos="1440"/>
        </w:tabs>
        <w:ind w:left="1440" w:hanging="360"/>
      </w:pPr>
      <w:rPr>
        <w:rFonts w:ascii="Wingdings" w:hAnsi="Wingdings" w:hint="default"/>
      </w:rPr>
    </w:lvl>
    <w:lvl w:ilvl="2" w:tplc="4CC8113A" w:tentative="1">
      <w:start w:val="1"/>
      <w:numFmt w:val="bullet"/>
      <w:lvlText w:val=""/>
      <w:lvlJc w:val="left"/>
      <w:pPr>
        <w:tabs>
          <w:tab w:val="num" w:pos="2160"/>
        </w:tabs>
        <w:ind w:left="2160" w:hanging="360"/>
      </w:pPr>
      <w:rPr>
        <w:rFonts w:ascii="Wingdings" w:hAnsi="Wingdings" w:hint="default"/>
      </w:rPr>
    </w:lvl>
    <w:lvl w:ilvl="3" w:tplc="331AD76C" w:tentative="1">
      <w:start w:val="1"/>
      <w:numFmt w:val="bullet"/>
      <w:lvlText w:val=""/>
      <w:lvlJc w:val="left"/>
      <w:pPr>
        <w:tabs>
          <w:tab w:val="num" w:pos="2880"/>
        </w:tabs>
        <w:ind w:left="2880" w:hanging="360"/>
      </w:pPr>
      <w:rPr>
        <w:rFonts w:ascii="Wingdings" w:hAnsi="Wingdings" w:hint="default"/>
      </w:rPr>
    </w:lvl>
    <w:lvl w:ilvl="4" w:tplc="D368CF88" w:tentative="1">
      <w:start w:val="1"/>
      <w:numFmt w:val="bullet"/>
      <w:lvlText w:val=""/>
      <w:lvlJc w:val="left"/>
      <w:pPr>
        <w:tabs>
          <w:tab w:val="num" w:pos="3600"/>
        </w:tabs>
        <w:ind w:left="3600" w:hanging="360"/>
      </w:pPr>
      <w:rPr>
        <w:rFonts w:ascii="Wingdings" w:hAnsi="Wingdings" w:hint="default"/>
      </w:rPr>
    </w:lvl>
    <w:lvl w:ilvl="5" w:tplc="48C88BFA" w:tentative="1">
      <w:start w:val="1"/>
      <w:numFmt w:val="bullet"/>
      <w:lvlText w:val=""/>
      <w:lvlJc w:val="left"/>
      <w:pPr>
        <w:tabs>
          <w:tab w:val="num" w:pos="4320"/>
        </w:tabs>
        <w:ind w:left="4320" w:hanging="360"/>
      </w:pPr>
      <w:rPr>
        <w:rFonts w:ascii="Wingdings" w:hAnsi="Wingdings" w:hint="default"/>
      </w:rPr>
    </w:lvl>
    <w:lvl w:ilvl="6" w:tplc="8DFC8CEC" w:tentative="1">
      <w:start w:val="1"/>
      <w:numFmt w:val="bullet"/>
      <w:lvlText w:val=""/>
      <w:lvlJc w:val="left"/>
      <w:pPr>
        <w:tabs>
          <w:tab w:val="num" w:pos="5040"/>
        </w:tabs>
        <w:ind w:left="5040" w:hanging="360"/>
      </w:pPr>
      <w:rPr>
        <w:rFonts w:ascii="Wingdings" w:hAnsi="Wingdings" w:hint="default"/>
      </w:rPr>
    </w:lvl>
    <w:lvl w:ilvl="7" w:tplc="AA6EE0E6" w:tentative="1">
      <w:start w:val="1"/>
      <w:numFmt w:val="bullet"/>
      <w:lvlText w:val=""/>
      <w:lvlJc w:val="left"/>
      <w:pPr>
        <w:tabs>
          <w:tab w:val="num" w:pos="5760"/>
        </w:tabs>
        <w:ind w:left="5760" w:hanging="360"/>
      </w:pPr>
      <w:rPr>
        <w:rFonts w:ascii="Wingdings" w:hAnsi="Wingdings" w:hint="default"/>
      </w:rPr>
    </w:lvl>
    <w:lvl w:ilvl="8" w:tplc="99A02E96" w:tentative="1">
      <w:start w:val="1"/>
      <w:numFmt w:val="bullet"/>
      <w:lvlText w:val=""/>
      <w:lvlJc w:val="left"/>
      <w:pPr>
        <w:tabs>
          <w:tab w:val="num" w:pos="6480"/>
        </w:tabs>
        <w:ind w:left="6480" w:hanging="360"/>
      </w:pPr>
      <w:rPr>
        <w:rFonts w:ascii="Wingdings" w:hAnsi="Wingdings" w:hint="default"/>
      </w:rPr>
    </w:lvl>
  </w:abstractNum>
  <w:abstractNum w:abstractNumId="9">
    <w:nsid w:val="245D345E"/>
    <w:multiLevelType w:val="singleLevel"/>
    <w:tmpl w:val="583E96F4"/>
    <w:lvl w:ilvl="0">
      <w:start w:val="3"/>
      <w:numFmt w:val="decimal"/>
      <w:lvlText w:val="6.%1."/>
      <w:legacy w:legacy="1" w:legacySpace="0" w:legacyIndent="590"/>
      <w:lvlJc w:val="left"/>
      <w:pPr>
        <w:ind w:left="0" w:firstLine="0"/>
      </w:pPr>
      <w:rPr>
        <w:rFonts w:ascii="Times New Roman" w:hAnsi="Times New Roman" w:cs="Times New Roman" w:hint="default"/>
      </w:rPr>
    </w:lvl>
  </w:abstractNum>
  <w:abstractNum w:abstractNumId="10">
    <w:nsid w:val="2AB345DF"/>
    <w:multiLevelType w:val="hybridMultilevel"/>
    <w:tmpl w:val="6DBAD36E"/>
    <w:lvl w:ilvl="0" w:tplc="B5BC7768">
      <w:start w:val="1"/>
      <w:numFmt w:val="bullet"/>
      <w:lvlText w:val=""/>
      <w:lvlJc w:val="left"/>
      <w:pPr>
        <w:tabs>
          <w:tab w:val="num" w:pos="720"/>
        </w:tabs>
        <w:ind w:left="720" w:hanging="360"/>
      </w:pPr>
      <w:rPr>
        <w:rFonts w:ascii="Wingdings" w:hAnsi="Wingdings" w:hint="default"/>
      </w:rPr>
    </w:lvl>
    <w:lvl w:ilvl="1" w:tplc="776499DE" w:tentative="1">
      <w:start w:val="1"/>
      <w:numFmt w:val="bullet"/>
      <w:lvlText w:val=""/>
      <w:lvlJc w:val="left"/>
      <w:pPr>
        <w:tabs>
          <w:tab w:val="num" w:pos="1440"/>
        </w:tabs>
        <w:ind w:left="1440" w:hanging="360"/>
      </w:pPr>
      <w:rPr>
        <w:rFonts w:ascii="Wingdings" w:hAnsi="Wingdings" w:hint="default"/>
      </w:rPr>
    </w:lvl>
    <w:lvl w:ilvl="2" w:tplc="4D7AA85A" w:tentative="1">
      <w:start w:val="1"/>
      <w:numFmt w:val="bullet"/>
      <w:lvlText w:val=""/>
      <w:lvlJc w:val="left"/>
      <w:pPr>
        <w:tabs>
          <w:tab w:val="num" w:pos="2160"/>
        </w:tabs>
        <w:ind w:left="2160" w:hanging="360"/>
      </w:pPr>
      <w:rPr>
        <w:rFonts w:ascii="Wingdings" w:hAnsi="Wingdings" w:hint="default"/>
      </w:rPr>
    </w:lvl>
    <w:lvl w:ilvl="3" w:tplc="27F8CE2E" w:tentative="1">
      <w:start w:val="1"/>
      <w:numFmt w:val="bullet"/>
      <w:lvlText w:val=""/>
      <w:lvlJc w:val="left"/>
      <w:pPr>
        <w:tabs>
          <w:tab w:val="num" w:pos="2880"/>
        </w:tabs>
        <w:ind w:left="2880" w:hanging="360"/>
      </w:pPr>
      <w:rPr>
        <w:rFonts w:ascii="Wingdings" w:hAnsi="Wingdings" w:hint="default"/>
      </w:rPr>
    </w:lvl>
    <w:lvl w:ilvl="4" w:tplc="7AB290FE" w:tentative="1">
      <w:start w:val="1"/>
      <w:numFmt w:val="bullet"/>
      <w:lvlText w:val=""/>
      <w:lvlJc w:val="left"/>
      <w:pPr>
        <w:tabs>
          <w:tab w:val="num" w:pos="3600"/>
        </w:tabs>
        <w:ind w:left="3600" w:hanging="360"/>
      </w:pPr>
      <w:rPr>
        <w:rFonts w:ascii="Wingdings" w:hAnsi="Wingdings" w:hint="default"/>
      </w:rPr>
    </w:lvl>
    <w:lvl w:ilvl="5" w:tplc="DF00BDC4" w:tentative="1">
      <w:start w:val="1"/>
      <w:numFmt w:val="bullet"/>
      <w:lvlText w:val=""/>
      <w:lvlJc w:val="left"/>
      <w:pPr>
        <w:tabs>
          <w:tab w:val="num" w:pos="4320"/>
        </w:tabs>
        <w:ind w:left="4320" w:hanging="360"/>
      </w:pPr>
      <w:rPr>
        <w:rFonts w:ascii="Wingdings" w:hAnsi="Wingdings" w:hint="default"/>
      </w:rPr>
    </w:lvl>
    <w:lvl w:ilvl="6" w:tplc="8D0435DE" w:tentative="1">
      <w:start w:val="1"/>
      <w:numFmt w:val="bullet"/>
      <w:lvlText w:val=""/>
      <w:lvlJc w:val="left"/>
      <w:pPr>
        <w:tabs>
          <w:tab w:val="num" w:pos="5040"/>
        </w:tabs>
        <w:ind w:left="5040" w:hanging="360"/>
      </w:pPr>
      <w:rPr>
        <w:rFonts w:ascii="Wingdings" w:hAnsi="Wingdings" w:hint="default"/>
      </w:rPr>
    </w:lvl>
    <w:lvl w:ilvl="7" w:tplc="1718494A" w:tentative="1">
      <w:start w:val="1"/>
      <w:numFmt w:val="bullet"/>
      <w:lvlText w:val=""/>
      <w:lvlJc w:val="left"/>
      <w:pPr>
        <w:tabs>
          <w:tab w:val="num" w:pos="5760"/>
        </w:tabs>
        <w:ind w:left="5760" w:hanging="360"/>
      </w:pPr>
      <w:rPr>
        <w:rFonts w:ascii="Wingdings" w:hAnsi="Wingdings" w:hint="default"/>
      </w:rPr>
    </w:lvl>
    <w:lvl w:ilvl="8" w:tplc="EA5A0B86" w:tentative="1">
      <w:start w:val="1"/>
      <w:numFmt w:val="bullet"/>
      <w:lvlText w:val=""/>
      <w:lvlJc w:val="left"/>
      <w:pPr>
        <w:tabs>
          <w:tab w:val="num" w:pos="6480"/>
        </w:tabs>
        <w:ind w:left="6480" w:hanging="360"/>
      </w:pPr>
      <w:rPr>
        <w:rFonts w:ascii="Wingdings" w:hAnsi="Wingdings" w:hint="default"/>
      </w:rPr>
    </w:lvl>
  </w:abstractNum>
  <w:abstractNum w:abstractNumId="11">
    <w:nsid w:val="2D36368F"/>
    <w:multiLevelType w:val="hybridMultilevel"/>
    <w:tmpl w:val="B43036E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653377"/>
    <w:multiLevelType w:val="hybridMultilevel"/>
    <w:tmpl w:val="43383AE2"/>
    <w:lvl w:ilvl="0" w:tplc="48C40870">
      <w:start w:val="1"/>
      <w:numFmt w:val="bullet"/>
      <w:lvlText w:val=""/>
      <w:lvlJc w:val="left"/>
      <w:pPr>
        <w:tabs>
          <w:tab w:val="num" w:pos="720"/>
        </w:tabs>
        <w:ind w:left="720" w:hanging="360"/>
      </w:pPr>
      <w:rPr>
        <w:rFonts w:ascii="Wingdings" w:hAnsi="Wingdings" w:hint="default"/>
      </w:rPr>
    </w:lvl>
    <w:lvl w:ilvl="1" w:tplc="F98882F8" w:tentative="1">
      <w:start w:val="1"/>
      <w:numFmt w:val="bullet"/>
      <w:lvlText w:val=""/>
      <w:lvlJc w:val="left"/>
      <w:pPr>
        <w:tabs>
          <w:tab w:val="num" w:pos="1440"/>
        </w:tabs>
        <w:ind w:left="1440" w:hanging="360"/>
      </w:pPr>
      <w:rPr>
        <w:rFonts w:ascii="Wingdings" w:hAnsi="Wingdings" w:hint="default"/>
      </w:rPr>
    </w:lvl>
    <w:lvl w:ilvl="2" w:tplc="F332625E" w:tentative="1">
      <w:start w:val="1"/>
      <w:numFmt w:val="bullet"/>
      <w:lvlText w:val=""/>
      <w:lvlJc w:val="left"/>
      <w:pPr>
        <w:tabs>
          <w:tab w:val="num" w:pos="2160"/>
        </w:tabs>
        <w:ind w:left="2160" w:hanging="360"/>
      </w:pPr>
      <w:rPr>
        <w:rFonts w:ascii="Wingdings" w:hAnsi="Wingdings" w:hint="default"/>
      </w:rPr>
    </w:lvl>
    <w:lvl w:ilvl="3" w:tplc="46849B0E" w:tentative="1">
      <w:start w:val="1"/>
      <w:numFmt w:val="bullet"/>
      <w:lvlText w:val=""/>
      <w:lvlJc w:val="left"/>
      <w:pPr>
        <w:tabs>
          <w:tab w:val="num" w:pos="2880"/>
        </w:tabs>
        <w:ind w:left="2880" w:hanging="360"/>
      </w:pPr>
      <w:rPr>
        <w:rFonts w:ascii="Wingdings" w:hAnsi="Wingdings" w:hint="default"/>
      </w:rPr>
    </w:lvl>
    <w:lvl w:ilvl="4" w:tplc="DEB8CADE" w:tentative="1">
      <w:start w:val="1"/>
      <w:numFmt w:val="bullet"/>
      <w:lvlText w:val=""/>
      <w:lvlJc w:val="left"/>
      <w:pPr>
        <w:tabs>
          <w:tab w:val="num" w:pos="3600"/>
        </w:tabs>
        <w:ind w:left="3600" w:hanging="360"/>
      </w:pPr>
      <w:rPr>
        <w:rFonts w:ascii="Wingdings" w:hAnsi="Wingdings" w:hint="default"/>
      </w:rPr>
    </w:lvl>
    <w:lvl w:ilvl="5" w:tplc="55786F9E" w:tentative="1">
      <w:start w:val="1"/>
      <w:numFmt w:val="bullet"/>
      <w:lvlText w:val=""/>
      <w:lvlJc w:val="left"/>
      <w:pPr>
        <w:tabs>
          <w:tab w:val="num" w:pos="4320"/>
        </w:tabs>
        <w:ind w:left="4320" w:hanging="360"/>
      </w:pPr>
      <w:rPr>
        <w:rFonts w:ascii="Wingdings" w:hAnsi="Wingdings" w:hint="default"/>
      </w:rPr>
    </w:lvl>
    <w:lvl w:ilvl="6" w:tplc="7ED4173A" w:tentative="1">
      <w:start w:val="1"/>
      <w:numFmt w:val="bullet"/>
      <w:lvlText w:val=""/>
      <w:lvlJc w:val="left"/>
      <w:pPr>
        <w:tabs>
          <w:tab w:val="num" w:pos="5040"/>
        </w:tabs>
        <w:ind w:left="5040" w:hanging="360"/>
      </w:pPr>
      <w:rPr>
        <w:rFonts w:ascii="Wingdings" w:hAnsi="Wingdings" w:hint="default"/>
      </w:rPr>
    </w:lvl>
    <w:lvl w:ilvl="7" w:tplc="74E2A5A6" w:tentative="1">
      <w:start w:val="1"/>
      <w:numFmt w:val="bullet"/>
      <w:lvlText w:val=""/>
      <w:lvlJc w:val="left"/>
      <w:pPr>
        <w:tabs>
          <w:tab w:val="num" w:pos="5760"/>
        </w:tabs>
        <w:ind w:left="5760" w:hanging="360"/>
      </w:pPr>
      <w:rPr>
        <w:rFonts w:ascii="Wingdings" w:hAnsi="Wingdings" w:hint="default"/>
      </w:rPr>
    </w:lvl>
    <w:lvl w:ilvl="8" w:tplc="3E466296" w:tentative="1">
      <w:start w:val="1"/>
      <w:numFmt w:val="bullet"/>
      <w:lvlText w:val=""/>
      <w:lvlJc w:val="left"/>
      <w:pPr>
        <w:tabs>
          <w:tab w:val="num" w:pos="6480"/>
        </w:tabs>
        <w:ind w:left="6480" w:hanging="360"/>
      </w:pPr>
      <w:rPr>
        <w:rFonts w:ascii="Wingdings" w:hAnsi="Wingdings" w:hint="default"/>
      </w:rPr>
    </w:lvl>
  </w:abstractNum>
  <w:abstractNum w:abstractNumId="13">
    <w:nsid w:val="31B3517F"/>
    <w:multiLevelType w:val="singleLevel"/>
    <w:tmpl w:val="8B444D12"/>
    <w:lvl w:ilvl="0">
      <w:start w:val="1"/>
      <w:numFmt w:val="decimal"/>
      <w:lvlText w:val="7.%1."/>
      <w:legacy w:legacy="1" w:legacySpace="0" w:legacyIndent="439"/>
      <w:lvlJc w:val="left"/>
      <w:pPr>
        <w:ind w:left="0" w:firstLine="0"/>
      </w:pPr>
      <w:rPr>
        <w:rFonts w:ascii="Times New Roman" w:hAnsi="Times New Roman" w:cs="Times New Roman" w:hint="default"/>
      </w:rPr>
    </w:lvl>
  </w:abstractNum>
  <w:abstractNum w:abstractNumId="14">
    <w:nsid w:val="337C6141"/>
    <w:multiLevelType w:val="hybridMultilevel"/>
    <w:tmpl w:val="8D684EEA"/>
    <w:lvl w:ilvl="0" w:tplc="E43C8CB4">
      <w:start w:val="1"/>
      <w:numFmt w:val="bullet"/>
      <w:lvlText w:val=""/>
      <w:lvlJc w:val="left"/>
      <w:pPr>
        <w:tabs>
          <w:tab w:val="num" w:pos="720"/>
        </w:tabs>
        <w:ind w:left="720" w:hanging="360"/>
      </w:pPr>
      <w:rPr>
        <w:rFonts w:ascii="Wingdings" w:hAnsi="Wingdings" w:hint="default"/>
      </w:rPr>
    </w:lvl>
    <w:lvl w:ilvl="1" w:tplc="5B32F344" w:tentative="1">
      <w:start w:val="1"/>
      <w:numFmt w:val="bullet"/>
      <w:lvlText w:val=""/>
      <w:lvlJc w:val="left"/>
      <w:pPr>
        <w:tabs>
          <w:tab w:val="num" w:pos="1440"/>
        </w:tabs>
        <w:ind w:left="1440" w:hanging="360"/>
      </w:pPr>
      <w:rPr>
        <w:rFonts w:ascii="Wingdings" w:hAnsi="Wingdings" w:hint="default"/>
      </w:rPr>
    </w:lvl>
    <w:lvl w:ilvl="2" w:tplc="1B6A21AC" w:tentative="1">
      <w:start w:val="1"/>
      <w:numFmt w:val="bullet"/>
      <w:lvlText w:val=""/>
      <w:lvlJc w:val="left"/>
      <w:pPr>
        <w:tabs>
          <w:tab w:val="num" w:pos="2160"/>
        </w:tabs>
        <w:ind w:left="2160" w:hanging="360"/>
      </w:pPr>
      <w:rPr>
        <w:rFonts w:ascii="Wingdings" w:hAnsi="Wingdings" w:hint="default"/>
      </w:rPr>
    </w:lvl>
    <w:lvl w:ilvl="3" w:tplc="3A3C5DC8" w:tentative="1">
      <w:start w:val="1"/>
      <w:numFmt w:val="bullet"/>
      <w:lvlText w:val=""/>
      <w:lvlJc w:val="left"/>
      <w:pPr>
        <w:tabs>
          <w:tab w:val="num" w:pos="2880"/>
        </w:tabs>
        <w:ind w:left="2880" w:hanging="360"/>
      </w:pPr>
      <w:rPr>
        <w:rFonts w:ascii="Wingdings" w:hAnsi="Wingdings" w:hint="default"/>
      </w:rPr>
    </w:lvl>
    <w:lvl w:ilvl="4" w:tplc="382656AA" w:tentative="1">
      <w:start w:val="1"/>
      <w:numFmt w:val="bullet"/>
      <w:lvlText w:val=""/>
      <w:lvlJc w:val="left"/>
      <w:pPr>
        <w:tabs>
          <w:tab w:val="num" w:pos="3600"/>
        </w:tabs>
        <w:ind w:left="3600" w:hanging="360"/>
      </w:pPr>
      <w:rPr>
        <w:rFonts w:ascii="Wingdings" w:hAnsi="Wingdings" w:hint="default"/>
      </w:rPr>
    </w:lvl>
    <w:lvl w:ilvl="5" w:tplc="19C647A0" w:tentative="1">
      <w:start w:val="1"/>
      <w:numFmt w:val="bullet"/>
      <w:lvlText w:val=""/>
      <w:lvlJc w:val="left"/>
      <w:pPr>
        <w:tabs>
          <w:tab w:val="num" w:pos="4320"/>
        </w:tabs>
        <w:ind w:left="4320" w:hanging="360"/>
      </w:pPr>
      <w:rPr>
        <w:rFonts w:ascii="Wingdings" w:hAnsi="Wingdings" w:hint="default"/>
      </w:rPr>
    </w:lvl>
    <w:lvl w:ilvl="6" w:tplc="3CD40224" w:tentative="1">
      <w:start w:val="1"/>
      <w:numFmt w:val="bullet"/>
      <w:lvlText w:val=""/>
      <w:lvlJc w:val="left"/>
      <w:pPr>
        <w:tabs>
          <w:tab w:val="num" w:pos="5040"/>
        </w:tabs>
        <w:ind w:left="5040" w:hanging="360"/>
      </w:pPr>
      <w:rPr>
        <w:rFonts w:ascii="Wingdings" w:hAnsi="Wingdings" w:hint="default"/>
      </w:rPr>
    </w:lvl>
    <w:lvl w:ilvl="7" w:tplc="8CFAE5F8" w:tentative="1">
      <w:start w:val="1"/>
      <w:numFmt w:val="bullet"/>
      <w:lvlText w:val=""/>
      <w:lvlJc w:val="left"/>
      <w:pPr>
        <w:tabs>
          <w:tab w:val="num" w:pos="5760"/>
        </w:tabs>
        <w:ind w:left="5760" w:hanging="360"/>
      </w:pPr>
      <w:rPr>
        <w:rFonts w:ascii="Wingdings" w:hAnsi="Wingdings" w:hint="default"/>
      </w:rPr>
    </w:lvl>
    <w:lvl w:ilvl="8" w:tplc="1E0E52B2" w:tentative="1">
      <w:start w:val="1"/>
      <w:numFmt w:val="bullet"/>
      <w:lvlText w:val=""/>
      <w:lvlJc w:val="left"/>
      <w:pPr>
        <w:tabs>
          <w:tab w:val="num" w:pos="6480"/>
        </w:tabs>
        <w:ind w:left="6480" w:hanging="360"/>
      </w:pPr>
      <w:rPr>
        <w:rFonts w:ascii="Wingdings" w:hAnsi="Wingdings" w:hint="default"/>
      </w:rPr>
    </w:lvl>
  </w:abstractNum>
  <w:abstractNum w:abstractNumId="15">
    <w:nsid w:val="3EF33174"/>
    <w:multiLevelType w:val="hybridMultilevel"/>
    <w:tmpl w:val="9EB4F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784CD9"/>
    <w:multiLevelType w:val="singleLevel"/>
    <w:tmpl w:val="B100CBAA"/>
    <w:lvl w:ilvl="0">
      <w:start w:val="2"/>
      <w:numFmt w:val="decimal"/>
      <w:lvlText w:val="6.4.%1."/>
      <w:legacy w:legacy="1" w:legacySpace="0" w:legacyIndent="813"/>
      <w:lvlJc w:val="left"/>
      <w:pPr>
        <w:ind w:left="0" w:firstLine="0"/>
      </w:pPr>
      <w:rPr>
        <w:rFonts w:ascii="Times New Roman" w:hAnsi="Times New Roman" w:cs="Times New Roman" w:hint="default"/>
      </w:rPr>
    </w:lvl>
  </w:abstractNum>
  <w:abstractNum w:abstractNumId="17">
    <w:nsid w:val="4B2338E2"/>
    <w:multiLevelType w:val="hybridMultilevel"/>
    <w:tmpl w:val="EA7C3524"/>
    <w:lvl w:ilvl="0" w:tplc="235A931A">
      <w:start w:val="1"/>
      <w:numFmt w:val="bullet"/>
      <w:lvlText w:val=""/>
      <w:lvlJc w:val="left"/>
      <w:pPr>
        <w:tabs>
          <w:tab w:val="num" w:pos="720"/>
        </w:tabs>
        <w:ind w:left="720" w:hanging="360"/>
      </w:pPr>
      <w:rPr>
        <w:rFonts w:ascii="Wingdings" w:hAnsi="Wingdings" w:hint="default"/>
      </w:rPr>
    </w:lvl>
    <w:lvl w:ilvl="1" w:tplc="B1D27524" w:tentative="1">
      <w:start w:val="1"/>
      <w:numFmt w:val="bullet"/>
      <w:lvlText w:val=""/>
      <w:lvlJc w:val="left"/>
      <w:pPr>
        <w:tabs>
          <w:tab w:val="num" w:pos="1440"/>
        </w:tabs>
        <w:ind w:left="1440" w:hanging="360"/>
      </w:pPr>
      <w:rPr>
        <w:rFonts w:ascii="Wingdings" w:hAnsi="Wingdings" w:hint="default"/>
      </w:rPr>
    </w:lvl>
    <w:lvl w:ilvl="2" w:tplc="85C208F4" w:tentative="1">
      <w:start w:val="1"/>
      <w:numFmt w:val="bullet"/>
      <w:lvlText w:val=""/>
      <w:lvlJc w:val="left"/>
      <w:pPr>
        <w:tabs>
          <w:tab w:val="num" w:pos="2160"/>
        </w:tabs>
        <w:ind w:left="2160" w:hanging="360"/>
      </w:pPr>
      <w:rPr>
        <w:rFonts w:ascii="Wingdings" w:hAnsi="Wingdings" w:hint="default"/>
      </w:rPr>
    </w:lvl>
    <w:lvl w:ilvl="3" w:tplc="C26E8C64" w:tentative="1">
      <w:start w:val="1"/>
      <w:numFmt w:val="bullet"/>
      <w:lvlText w:val=""/>
      <w:lvlJc w:val="left"/>
      <w:pPr>
        <w:tabs>
          <w:tab w:val="num" w:pos="2880"/>
        </w:tabs>
        <w:ind w:left="2880" w:hanging="360"/>
      </w:pPr>
      <w:rPr>
        <w:rFonts w:ascii="Wingdings" w:hAnsi="Wingdings" w:hint="default"/>
      </w:rPr>
    </w:lvl>
    <w:lvl w:ilvl="4" w:tplc="565C91B6" w:tentative="1">
      <w:start w:val="1"/>
      <w:numFmt w:val="bullet"/>
      <w:lvlText w:val=""/>
      <w:lvlJc w:val="left"/>
      <w:pPr>
        <w:tabs>
          <w:tab w:val="num" w:pos="3600"/>
        </w:tabs>
        <w:ind w:left="3600" w:hanging="360"/>
      </w:pPr>
      <w:rPr>
        <w:rFonts w:ascii="Wingdings" w:hAnsi="Wingdings" w:hint="default"/>
      </w:rPr>
    </w:lvl>
    <w:lvl w:ilvl="5" w:tplc="8796E4F8" w:tentative="1">
      <w:start w:val="1"/>
      <w:numFmt w:val="bullet"/>
      <w:lvlText w:val=""/>
      <w:lvlJc w:val="left"/>
      <w:pPr>
        <w:tabs>
          <w:tab w:val="num" w:pos="4320"/>
        </w:tabs>
        <w:ind w:left="4320" w:hanging="360"/>
      </w:pPr>
      <w:rPr>
        <w:rFonts w:ascii="Wingdings" w:hAnsi="Wingdings" w:hint="default"/>
      </w:rPr>
    </w:lvl>
    <w:lvl w:ilvl="6" w:tplc="C4C44528" w:tentative="1">
      <w:start w:val="1"/>
      <w:numFmt w:val="bullet"/>
      <w:lvlText w:val=""/>
      <w:lvlJc w:val="left"/>
      <w:pPr>
        <w:tabs>
          <w:tab w:val="num" w:pos="5040"/>
        </w:tabs>
        <w:ind w:left="5040" w:hanging="360"/>
      </w:pPr>
      <w:rPr>
        <w:rFonts w:ascii="Wingdings" w:hAnsi="Wingdings" w:hint="default"/>
      </w:rPr>
    </w:lvl>
    <w:lvl w:ilvl="7" w:tplc="6E926C20" w:tentative="1">
      <w:start w:val="1"/>
      <w:numFmt w:val="bullet"/>
      <w:lvlText w:val=""/>
      <w:lvlJc w:val="left"/>
      <w:pPr>
        <w:tabs>
          <w:tab w:val="num" w:pos="5760"/>
        </w:tabs>
        <w:ind w:left="5760" w:hanging="360"/>
      </w:pPr>
      <w:rPr>
        <w:rFonts w:ascii="Wingdings" w:hAnsi="Wingdings" w:hint="default"/>
      </w:rPr>
    </w:lvl>
    <w:lvl w:ilvl="8" w:tplc="6E7C29DC" w:tentative="1">
      <w:start w:val="1"/>
      <w:numFmt w:val="bullet"/>
      <w:lvlText w:val=""/>
      <w:lvlJc w:val="left"/>
      <w:pPr>
        <w:tabs>
          <w:tab w:val="num" w:pos="6480"/>
        </w:tabs>
        <w:ind w:left="6480" w:hanging="360"/>
      </w:pPr>
      <w:rPr>
        <w:rFonts w:ascii="Wingdings" w:hAnsi="Wingdings" w:hint="default"/>
      </w:rPr>
    </w:lvl>
  </w:abstractNum>
  <w:abstractNum w:abstractNumId="18">
    <w:nsid w:val="504F3049"/>
    <w:multiLevelType w:val="singleLevel"/>
    <w:tmpl w:val="3954DEF4"/>
    <w:lvl w:ilvl="0">
      <w:start w:val="1"/>
      <w:numFmt w:val="decimal"/>
      <w:lvlText w:val="%1."/>
      <w:legacy w:legacy="1" w:legacySpace="0" w:legacyIndent="338"/>
      <w:lvlJc w:val="left"/>
      <w:pPr>
        <w:ind w:left="0" w:firstLine="0"/>
      </w:pPr>
      <w:rPr>
        <w:rFonts w:ascii="Times New Roman" w:hAnsi="Times New Roman" w:cs="Times New Roman" w:hint="default"/>
      </w:rPr>
    </w:lvl>
  </w:abstractNum>
  <w:abstractNum w:abstractNumId="19">
    <w:nsid w:val="50632F77"/>
    <w:multiLevelType w:val="hybridMultilevel"/>
    <w:tmpl w:val="5B2C2212"/>
    <w:lvl w:ilvl="0" w:tplc="4EAA3056">
      <w:start w:val="1"/>
      <w:numFmt w:val="decimal"/>
      <w:lvlText w:val="%1."/>
      <w:lvlJc w:val="left"/>
      <w:pPr>
        <w:tabs>
          <w:tab w:val="num" w:pos="720"/>
        </w:tabs>
        <w:ind w:left="720" w:hanging="360"/>
      </w:pPr>
    </w:lvl>
    <w:lvl w:ilvl="1" w:tplc="C0FE82FE" w:tentative="1">
      <w:start w:val="1"/>
      <w:numFmt w:val="decimal"/>
      <w:lvlText w:val="%2."/>
      <w:lvlJc w:val="left"/>
      <w:pPr>
        <w:tabs>
          <w:tab w:val="num" w:pos="1440"/>
        </w:tabs>
        <w:ind w:left="1440" w:hanging="360"/>
      </w:pPr>
    </w:lvl>
    <w:lvl w:ilvl="2" w:tplc="B3C2B792" w:tentative="1">
      <w:start w:val="1"/>
      <w:numFmt w:val="decimal"/>
      <w:lvlText w:val="%3."/>
      <w:lvlJc w:val="left"/>
      <w:pPr>
        <w:tabs>
          <w:tab w:val="num" w:pos="2160"/>
        </w:tabs>
        <w:ind w:left="2160" w:hanging="360"/>
      </w:pPr>
    </w:lvl>
    <w:lvl w:ilvl="3" w:tplc="F41EDA44" w:tentative="1">
      <w:start w:val="1"/>
      <w:numFmt w:val="decimal"/>
      <w:lvlText w:val="%4."/>
      <w:lvlJc w:val="left"/>
      <w:pPr>
        <w:tabs>
          <w:tab w:val="num" w:pos="2880"/>
        </w:tabs>
        <w:ind w:left="2880" w:hanging="360"/>
      </w:pPr>
    </w:lvl>
    <w:lvl w:ilvl="4" w:tplc="154A00BA" w:tentative="1">
      <w:start w:val="1"/>
      <w:numFmt w:val="decimal"/>
      <w:lvlText w:val="%5."/>
      <w:lvlJc w:val="left"/>
      <w:pPr>
        <w:tabs>
          <w:tab w:val="num" w:pos="3600"/>
        </w:tabs>
        <w:ind w:left="3600" w:hanging="360"/>
      </w:pPr>
    </w:lvl>
    <w:lvl w:ilvl="5" w:tplc="36D2959A" w:tentative="1">
      <w:start w:val="1"/>
      <w:numFmt w:val="decimal"/>
      <w:lvlText w:val="%6."/>
      <w:lvlJc w:val="left"/>
      <w:pPr>
        <w:tabs>
          <w:tab w:val="num" w:pos="4320"/>
        </w:tabs>
        <w:ind w:left="4320" w:hanging="360"/>
      </w:pPr>
    </w:lvl>
    <w:lvl w:ilvl="6" w:tplc="B35EB260" w:tentative="1">
      <w:start w:val="1"/>
      <w:numFmt w:val="decimal"/>
      <w:lvlText w:val="%7."/>
      <w:lvlJc w:val="left"/>
      <w:pPr>
        <w:tabs>
          <w:tab w:val="num" w:pos="5040"/>
        </w:tabs>
        <w:ind w:left="5040" w:hanging="360"/>
      </w:pPr>
    </w:lvl>
    <w:lvl w:ilvl="7" w:tplc="943C5CD8" w:tentative="1">
      <w:start w:val="1"/>
      <w:numFmt w:val="decimal"/>
      <w:lvlText w:val="%8."/>
      <w:lvlJc w:val="left"/>
      <w:pPr>
        <w:tabs>
          <w:tab w:val="num" w:pos="5760"/>
        </w:tabs>
        <w:ind w:left="5760" w:hanging="360"/>
      </w:pPr>
    </w:lvl>
    <w:lvl w:ilvl="8" w:tplc="58007F76" w:tentative="1">
      <w:start w:val="1"/>
      <w:numFmt w:val="decimal"/>
      <w:lvlText w:val="%9."/>
      <w:lvlJc w:val="left"/>
      <w:pPr>
        <w:tabs>
          <w:tab w:val="num" w:pos="6480"/>
        </w:tabs>
        <w:ind w:left="6480" w:hanging="360"/>
      </w:pPr>
    </w:lvl>
  </w:abstractNum>
  <w:abstractNum w:abstractNumId="20">
    <w:nsid w:val="52AC51DB"/>
    <w:multiLevelType w:val="hybridMultilevel"/>
    <w:tmpl w:val="0C94D9D6"/>
    <w:lvl w:ilvl="0" w:tplc="8D8CD2FC">
      <w:start w:val="1"/>
      <w:numFmt w:val="bullet"/>
      <w:lvlText w:val=""/>
      <w:lvlJc w:val="left"/>
      <w:pPr>
        <w:tabs>
          <w:tab w:val="num" w:pos="720"/>
        </w:tabs>
        <w:ind w:left="720" w:hanging="360"/>
      </w:pPr>
      <w:rPr>
        <w:rFonts w:ascii="Wingdings" w:hAnsi="Wingdings" w:hint="default"/>
      </w:rPr>
    </w:lvl>
    <w:lvl w:ilvl="1" w:tplc="9D345A06" w:tentative="1">
      <w:start w:val="1"/>
      <w:numFmt w:val="bullet"/>
      <w:lvlText w:val=""/>
      <w:lvlJc w:val="left"/>
      <w:pPr>
        <w:tabs>
          <w:tab w:val="num" w:pos="1440"/>
        </w:tabs>
        <w:ind w:left="1440" w:hanging="360"/>
      </w:pPr>
      <w:rPr>
        <w:rFonts w:ascii="Wingdings" w:hAnsi="Wingdings" w:hint="default"/>
      </w:rPr>
    </w:lvl>
    <w:lvl w:ilvl="2" w:tplc="E95E7066" w:tentative="1">
      <w:start w:val="1"/>
      <w:numFmt w:val="bullet"/>
      <w:lvlText w:val=""/>
      <w:lvlJc w:val="left"/>
      <w:pPr>
        <w:tabs>
          <w:tab w:val="num" w:pos="2160"/>
        </w:tabs>
        <w:ind w:left="2160" w:hanging="360"/>
      </w:pPr>
      <w:rPr>
        <w:rFonts w:ascii="Wingdings" w:hAnsi="Wingdings" w:hint="default"/>
      </w:rPr>
    </w:lvl>
    <w:lvl w:ilvl="3" w:tplc="83AE1140" w:tentative="1">
      <w:start w:val="1"/>
      <w:numFmt w:val="bullet"/>
      <w:lvlText w:val=""/>
      <w:lvlJc w:val="left"/>
      <w:pPr>
        <w:tabs>
          <w:tab w:val="num" w:pos="2880"/>
        </w:tabs>
        <w:ind w:left="2880" w:hanging="360"/>
      </w:pPr>
      <w:rPr>
        <w:rFonts w:ascii="Wingdings" w:hAnsi="Wingdings" w:hint="default"/>
      </w:rPr>
    </w:lvl>
    <w:lvl w:ilvl="4" w:tplc="44A85E9A" w:tentative="1">
      <w:start w:val="1"/>
      <w:numFmt w:val="bullet"/>
      <w:lvlText w:val=""/>
      <w:lvlJc w:val="left"/>
      <w:pPr>
        <w:tabs>
          <w:tab w:val="num" w:pos="3600"/>
        </w:tabs>
        <w:ind w:left="3600" w:hanging="360"/>
      </w:pPr>
      <w:rPr>
        <w:rFonts w:ascii="Wingdings" w:hAnsi="Wingdings" w:hint="default"/>
      </w:rPr>
    </w:lvl>
    <w:lvl w:ilvl="5" w:tplc="AE767562" w:tentative="1">
      <w:start w:val="1"/>
      <w:numFmt w:val="bullet"/>
      <w:lvlText w:val=""/>
      <w:lvlJc w:val="left"/>
      <w:pPr>
        <w:tabs>
          <w:tab w:val="num" w:pos="4320"/>
        </w:tabs>
        <w:ind w:left="4320" w:hanging="360"/>
      </w:pPr>
      <w:rPr>
        <w:rFonts w:ascii="Wingdings" w:hAnsi="Wingdings" w:hint="default"/>
      </w:rPr>
    </w:lvl>
    <w:lvl w:ilvl="6" w:tplc="BB449A36" w:tentative="1">
      <w:start w:val="1"/>
      <w:numFmt w:val="bullet"/>
      <w:lvlText w:val=""/>
      <w:lvlJc w:val="left"/>
      <w:pPr>
        <w:tabs>
          <w:tab w:val="num" w:pos="5040"/>
        </w:tabs>
        <w:ind w:left="5040" w:hanging="360"/>
      </w:pPr>
      <w:rPr>
        <w:rFonts w:ascii="Wingdings" w:hAnsi="Wingdings" w:hint="default"/>
      </w:rPr>
    </w:lvl>
    <w:lvl w:ilvl="7" w:tplc="97FE5616" w:tentative="1">
      <w:start w:val="1"/>
      <w:numFmt w:val="bullet"/>
      <w:lvlText w:val=""/>
      <w:lvlJc w:val="left"/>
      <w:pPr>
        <w:tabs>
          <w:tab w:val="num" w:pos="5760"/>
        </w:tabs>
        <w:ind w:left="5760" w:hanging="360"/>
      </w:pPr>
      <w:rPr>
        <w:rFonts w:ascii="Wingdings" w:hAnsi="Wingdings" w:hint="default"/>
      </w:rPr>
    </w:lvl>
    <w:lvl w:ilvl="8" w:tplc="DF3C968C" w:tentative="1">
      <w:start w:val="1"/>
      <w:numFmt w:val="bullet"/>
      <w:lvlText w:val=""/>
      <w:lvlJc w:val="left"/>
      <w:pPr>
        <w:tabs>
          <w:tab w:val="num" w:pos="6480"/>
        </w:tabs>
        <w:ind w:left="6480" w:hanging="360"/>
      </w:pPr>
      <w:rPr>
        <w:rFonts w:ascii="Wingdings" w:hAnsi="Wingdings" w:hint="default"/>
      </w:rPr>
    </w:lvl>
  </w:abstractNum>
  <w:abstractNum w:abstractNumId="21">
    <w:nsid w:val="58284198"/>
    <w:multiLevelType w:val="singleLevel"/>
    <w:tmpl w:val="5096FEA0"/>
    <w:lvl w:ilvl="0">
      <w:start w:val="6"/>
      <w:numFmt w:val="decimal"/>
      <w:lvlText w:val="%1."/>
      <w:legacy w:legacy="1" w:legacySpace="0" w:legacyIndent="338"/>
      <w:lvlJc w:val="left"/>
      <w:pPr>
        <w:ind w:left="0" w:firstLine="0"/>
      </w:pPr>
      <w:rPr>
        <w:rFonts w:ascii="Times New Roman" w:hAnsi="Times New Roman" w:cs="Times New Roman" w:hint="default"/>
      </w:rPr>
    </w:lvl>
  </w:abstractNum>
  <w:abstractNum w:abstractNumId="22">
    <w:nsid w:val="5C0A3468"/>
    <w:multiLevelType w:val="singleLevel"/>
    <w:tmpl w:val="95708C34"/>
    <w:lvl w:ilvl="0">
      <w:start w:val="5"/>
      <w:numFmt w:val="decimal"/>
      <w:lvlText w:val="15.%1."/>
      <w:legacy w:legacy="1" w:legacySpace="0" w:legacyIndent="541"/>
      <w:lvlJc w:val="left"/>
      <w:pPr>
        <w:ind w:left="0" w:firstLine="0"/>
      </w:pPr>
      <w:rPr>
        <w:rFonts w:ascii="Times New Roman" w:hAnsi="Times New Roman" w:cs="Times New Roman" w:hint="default"/>
      </w:rPr>
    </w:lvl>
  </w:abstractNum>
  <w:abstractNum w:abstractNumId="23">
    <w:nsid w:val="5DFC6798"/>
    <w:multiLevelType w:val="singleLevel"/>
    <w:tmpl w:val="0DD6143C"/>
    <w:lvl w:ilvl="0">
      <w:start w:val="6"/>
      <w:numFmt w:val="decimal"/>
      <w:lvlText w:val="%1)"/>
      <w:legacy w:legacy="1" w:legacySpace="0" w:legacyIndent="367"/>
      <w:lvlJc w:val="left"/>
      <w:pPr>
        <w:ind w:left="0" w:firstLine="0"/>
      </w:pPr>
      <w:rPr>
        <w:rFonts w:ascii="Times New Roman" w:hAnsi="Times New Roman" w:cs="Times New Roman" w:hint="default"/>
      </w:rPr>
    </w:lvl>
  </w:abstractNum>
  <w:abstractNum w:abstractNumId="24">
    <w:nsid w:val="62785367"/>
    <w:multiLevelType w:val="hybridMultilevel"/>
    <w:tmpl w:val="A44C795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nsid w:val="62B03D49"/>
    <w:multiLevelType w:val="hybridMultilevel"/>
    <w:tmpl w:val="EC0C16B2"/>
    <w:lvl w:ilvl="0" w:tplc="9A5A0AA6">
      <w:start w:val="5"/>
      <w:numFmt w:val="bullet"/>
      <w:lvlText w:val=""/>
      <w:lvlJc w:val="left"/>
      <w:pPr>
        <w:tabs>
          <w:tab w:val="num" w:pos="1287"/>
        </w:tabs>
        <w:ind w:left="1287" w:hanging="72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2C97739"/>
    <w:multiLevelType w:val="hybridMultilevel"/>
    <w:tmpl w:val="28FA429E"/>
    <w:lvl w:ilvl="0" w:tplc="397CB000">
      <w:start w:val="1"/>
      <w:numFmt w:val="bullet"/>
      <w:lvlText w:val=""/>
      <w:lvlJc w:val="left"/>
      <w:pPr>
        <w:tabs>
          <w:tab w:val="num" w:pos="720"/>
        </w:tabs>
        <w:ind w:left="720" w:hanging="360"/>
      </w:pPr>
      <w:rPr>
        <w:rFonts w:ascii="Wingdings" w:hAnsi="Wingdings" w:hint="default"/>
      </w:rPr>
    </w:lvl>
    <w:lvl w:ilvl="1" w:tplc="761440D0" w:tentative="1">
      <w:start w:val="1"/>
      <w:numFmt w:val="bullet"/>
      <w:lvlText w:val=""/>
      <w:lvlJc w:val="left"/>
      <w:pPr>
        <w:tabs>
          <w:tab w:val="num" w:pos="1440"/>
        </w:tabs>
        <w:ind w:left="1440" w:hanging="360"/>
      </w:pPr>
      <w:rPr>
        <w:rFonts w:ascii="Wingdings" w:hAnsi="Wingdings" w:hint="default"/>
      </w:rPr>
    </w:lvl>
    <w:lvl w:ilvl="2" w:tplc="D778C2A8" w:tentative="1">
      <w:start w:val="1"/>
      <w:numFmt w:val="bullet"/>
      <w:lvlText w:val=""/>
      <w:lvlJc w:val="left"/>
      <w:pPr>
        <w:tabs>
          <w:tab w:val="num" w:pos="2160"/>
        </w:tabs>
        <w:ind w:left="2160" w:hanging="360"/>
      </w:pPr>
      <w:rPr>
        <w:rFonts w:ascii="Wingdings" w:hAnsi="Wingdings" w:hint="default"/>
      </w:rPr>
    </w:lvl>
    <w:lvl w:ilvl="3" w:tplc="2286B7DE" w:tentative="1">
      <w:start w:val="1"/>
      <w:numFmt w:val="bullet"/>
      <w:lvlText w:val=""/>
      <w:lvlJc w:val="left"/>
      <w:pPr>
        <w:tabs>
          <w:tab w:val="num" w:pos="2880"/>
        </w:tabs>
        <w:ind w:left="2880" w:hanging="360"/>
      </w:pPr>
      <w:rPr>
        <w:rFonts w:ascii="Wingdings" w:hAnsi="Wingdings" w:hint="default"/>
      </w:rPr>
    </w:lvl>
    <w:lvl w:ilvl="4" w:tplc="609EFB48" w:tentative="1">
      <w:start w:val="1"/>
      <w:numFmt w:val="bullet"/>
      <w:lvlText w:val=""/>
      <w:lvlJc w:val="left"/>
      <w:pPr>
        <w:tabs>
          <w:tab w:val="num" w:pos="3600"/>
        </w:tabs>
        <w:ind w:left="3600" w:hanging="360"/>
      </w:pPr>
      <w:rPr>
        <w:rFonts w:ascii="Wingdings" w:hAnsi="Wingdings" w:hint="default"/>
      </w:rPr>
    </w:lvl>
    <w:lvl w:ilvl="5" w:tplc="B30E9C7C" w:tentative="1">
      <w:start w:val="1"/>
      <w:numFmt w:val="bullet"/>
      <w:lvlText w:val=""/>
      <w:lvlJc w:val="left"/>
      <w:pPr>
        <w:tabs>
          <w:tab w:val="num" w:pos="4320"/>
        </w:tabs>
        <w:ind w:left="4320" w:hanging="360"/>
      </w:pPr>
      <w:rPr>
        <w:rFonts w:ascii="Wingdings" w:hAnsi="Wingdings" w:hint="default"/>
      </w:rPr>
    </w:lvl>
    <w:lvl w:ilvl="6" w:tplc="E982A5AE" w:tentative="1">
      <w:start w:val="1"/>
      <w:numFmt w:val="bullet"/>
      <w:lvlText w:val=""/>
      <w:lvlJc w:val="left"/>
      <w:pPr>
        <w:tabs>
          <w:tab w:val="num" w:pos="5040"/>
        </w:tabs>
        <w:ind w:left="5040" w:hanging="360"/>
      </w:pPr>
      <w:rPr>
        <w:rFonts w:ascii="Wingdings" w:hAnsi="Wingdings" w:hint="default"/>
      </w:rPr>
    </w:lvl>
    <w:lvl w:ilvl="7" w:tplc="7A3EF840" w:tentative="1">
      <w:start w:val="1"/>
      <w:numFmt w:val="bullet"/>
      <w:lvlText w:val=""/>
      <w:lvlJc w:val="left"/>
      <w:pPr>
        <w:tabs>
          <w:tab w:val="num" w:pos="5760"/>
        </w:tabs>
        <w:ind w:left="5760" w:hanging="360"/>
      </w:pPr>
      <w:rPr>
        <w:rFonts w:ascii="Wingdings" w:hAnsi="Wingdings" w:hint="default"/>
      </w:rPr>
    </w:lvl>
    <w:lvl w:ilvl="8" w:tplc="67849C2A" w:tentative="1">
      <w:start w:val="1"/>
      <w:numFmt w:val="bullet"/>
      <w:lvlText w:val=""/>
      <w:lvlJc w:val="left"/>
      <w:pPr>
        <w:tabs>
          <w:tab w:val="num" w:pos="6480"/>
        </w:tabs>
        <w:ind w:left="6480" w:hanging="360"/>
      </w:pPr>
      <w:rPr>
        <w:rFonts w:ascii="Wingdings" w:hAnsi="Wingdings" w:hint="default"/>
      </w:rPr>
    </w:lvl>
  </w:abstractNum>
  <w:abstractNum w:abstractNumId="27">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219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nsid w:val="637A19B6"/>
    <w:multiLevelType w:val="hybridMultilevel"/>
    <w:tmpl w:val="FDB0D226"/>
    <w:lvl w:ilvl="0" w:tplc="9638592A">
      <w:start w:val="1"/>
      <w:numFmt w:val="bullet"/>
      <w:lvlText w:val=""/>
      <w:lvlJc w:val="left"/>
      <w:pPr>
        <w:tabs>
          <w:tab w:val="num" w:pos="720"/>
        </w:tabs>
        <w:ind w:left="720" w:hanging="360"/>
      </w:pPr>
      <w:rPr>
        <w:rFonts w:ascii="Wingdings" w:hAnsi="Wingdings" w:hint="default"/>
      </w:rPr>
    </w:lvl>
    <w:lvl w:ilvl="1" w:tplc="19A43176" w:tentative="1">
      <w:start w:val="1"/>
      <w:numFmt w:val="bullet"/>
      <w:lvlText w:val=""/>
      <w:lvlJc w:val="left"/>
      <w:pPr>
        <w:tabs>
          <w:tab w:val="num" w:pos="1440"/>
        </w:tabs>
        <w:ind w:left="1440" w:hanging="360"/>
      </w:pPr>
      <w:rPr>
        <w:rFonts w:ascii="Wingdings" w:hAnsi="Wingdings" w:hint="default"/>
      </w:rPr>
    </w:lvl>
    <w:lvl w:ilvl="2" w:tplc="E9E232B0" w:tentative="1">
      <w:start w:val="1"/>
      <w:numFmt w:val="bullet"/>
      <w:lvlText w:val=""/>
      <w:lvlJc w:val="left"/>
      <w:pPr>
        <w:tabs>
          <w:tab w:val="num" w:pos="2160"/>
        </w:tabs>
        <w:ind w:left="2160" w:hanging="360"/>
      </w:pPr>
      <w:rPr>
        <w:rFonts w:ascii="Wingdings" w:hAnsi="Wingdings" w:hint="default"/>
      </w:rPr>
    </w:lvl>
    <w:lvl w:ilvl="3" w:tplc="07800E92" w:tentative="1">
      <w:start w:val="1"/>
      <w:numFmt w:val="bullet"/>
      <w:lvlText w:val=""/>
      <w:lvlJc w:val="left"/>
      <w:pPr>
        <w:tabs>
          <w:tab w:val="num" w:pos="2880"/>
        </w:tabs>
        <w:ind w:left="2880" w:hanging="360"/>
      </w:pPr>
      <w:rPr>
        <w:rFonts w:ascii="Wingdings" w:hAnsi="Wingdings" w:hint="default"/>
      </w:rPr>
    </w:lvl>
    <w:lvl w:ilvl="4" w:tplc="65AE29EA" w:tentative="1">
      <w:start w:val="1"/>
      <w:numFmt w:val="bullet"/>
      <w:lvlText w:val=""/>
      <w:lvlJc w:val="left"/>
      <w:pPr>
        <w:tabs>
          <w:tab w:val="num" w:pos="3600"/>
        </w:tabs>
        <w:ind w:left="3600" w:hanging="360"/>
      </w:pPr>
      <w:rPr>
        <w:rFonts w:ascii="Wingdings" w:hAnsi="Wingdings" w:hint="default"/>
      </w:rPr>
    </w:lvl>
    <w:lvl w:ilvl="5" w:tplc="66B6BE64" w:tentative="1">
      <w:start w:val="1"/>
      <w:numFmt w:val="bullet"/>
      <w:lvlText w:val=""/>
      <w:lvlJc w:val="left"/>
      <w:pPr>
        <w:tabs>
          <w:tab w:val="num" w:pos="4320"/>
        </w:tabs>
        <w:ind w:left="4320" w:hanging="360"/>
      </w:pPr>
      <w:rPr>
        <w:rFonts w:ascii="Wingdings" w:hAnsi="Wingdings" w:hint="default"/>
      </w:rPr>
    </w:lvl>
    <w:lvl w:ilvl="6" w:tplc="71D68E5A" w:tentative="1">
      <w:start w:val="1"/>
      <w:numFmt w:val="bullet"/>
      <w:lvlText w:val=""/>
      <w:lvlJc w:val="left"/>
      <w:pPr>
        <w:tabs>
          <w:tab w:val="num" w:pos="5040"/>
        </w:tabs>
        <w:ind w:left="5040" w:hanging="360"/>
      </w:pPr>
      <w:rPr>
        <w:rFonts w:ascii="Wingdings" w:hAnsi="Wingdings" w:hint="default"/>
      </w:rPr>
    </w:lvl>
    <w:lvl w:ilvl="7" w:tplc="B874DD84" w:tentative="1">
      <w:start w:val="1"/>
      <w:numFmt w:val="bullet"/>
      <w:lvlText w:val=""/>
      <w:lvlJc w:val="left"/>
      <w:pPr>
        <w:tabs>
          <w:tab w:val="num" w:pos="5760"/>
        </w:tabs>
        <w:ind w:left="5760" w:hanging="360"/>
      </w:pPr>
      <w:rPr>
        <w:rFonts w:ascii="Wingdings" w:hAnsi="Wingdings" w:hint="default"/>
      </w:rPr>
    </w:lvl>
    <w:lvl w:ilvl="8" w:tplc="CBBC81CC" w:tentative="1">
      <w:start w:val="1"/>
      <w:numFmt w:val="bullet"/>
      <w:lvlText w:val=""/>
      <w:lvlJc w:val="left"/>
      <w:pPr>
        <w:tabs>
          <w:tab w:val="num" w:pos="6480"/>
        </w:tabs>
        <w:ind w:left="6480" w:hanging="360"/>
      </w:pPr>
      <w:rPr>
        <w:rFonts w:ascii="Wingdings" w:hAnsi="Wingdings" w:hint="default"/>
      </w:rPr>
    </w:lvl>
  </w:abstractNum>
  <w:abstractNum w:abstractNumId="29">
    <w:nsid w:val="682F1898"/>
    <w:multiLevelType w:val="hybridMultilevel"/>
    <w:tmpl w:val="65028A3C"/>
    <w:lvl w:ilvl="0" w:tplc="BD0284D2">
      <w:start w:val="1"/>
      <w:numFmt w:val="bullet"/>
      <w:lvlText w:val=""/>
      <w:lvlJc w:val="left"/>
      <w:pPr>
        <w:tabs>
          <w:tab w:val="num" w:pos="720"/>
        </w:tabs>
        <w:ind w:left="720" w:hanging="360"/>
      </w:pPr>
      <w:rPr>
        <w:rFonts w:ascii="Wingdings" w:hAnsi="Wingdings" w:hint="default"/>
      </w:rPr>
    </w:lvl>
    <w:lvl w:ilvl="1" w:tplc="0FB02CD4" w:tentative="1">
      <w:start w:val="1"/>
      <w:numFmt w:val="bullet"/>
      <w:lvlText w:val=""/>
      <w:lvlJc w:val="left"/>
      <w:pPr>
        <w:tabs>
          <w:tab w:val="num" w:pos="1440"/>
        </w:tabs>
        <w:ind w:left="1440" w:hanging="360"/>
      </w:pPr>
      <w:rPr>
        <w:rFonts w:ascii="Wingdings" w:hAnsi="Wingdings" w:hint="default"/>
      </w:rPr>
    </w:lvl>
    <w:lvl w:ilvl="2" w:tplc="148491FC" w:tentative="1">
      <w:start w:val="1"/>
      <w:numFmt w:val="bullet"/>
      <w:lvlText w:val=""/>
      <w:lvlJc w:val="left"/>
      <w:pPr>
        <w:tabs>
          <w:tab w:val="num" w:pos="2160"/>
        </w:tabs>
        <w:ind w:left="2160" w:hanging="360"/>
      </w:pPr>
      <w:rPr>
        <w:rFonts w:ascii="Wingdings" w:hAnsi="Wingdings" w:hint="default"/>
      </w:rPr>
    </w:lvl>
    <w:lvl w:ilvl="3" w:tplc="EB42C894" w:tentative="1">
      <w:start w:val="1"/>
      <w:numFmt w:val="bullet"/>
      <w:lvlText w:val=""/>
      <w:lvlJc w:val="left"/>
      <w:pPr>
        <w:tabs>
          <w:tab w:val="num" w:pos="2880"/>
        </w:tabs>
        <w:ind w:left="2880" w:hanging="360"/>
      </w:pPr>
      <w:rPr>
        <w:rFonts w:ascii="Wingdings" w:hAnsi="Wingdings" w:hint="default"/>
      </w:rPr>
    </w:lvl>
    <w:lvl w:ilvl="4" w:tplc="4FA601C6" w:tentative="1">
      <w:start w:val="1"/>
      <w:numFmt w:val="bullet"/>
      <w:lvlText w:val=""/>
      <w:lvlJc w:val="left"/>
      <w:pPr>
        <w:tabs>
          <w:tab w:val="num" w:pos="3600"/>
        </w:tabs>
        <w:ind w:left="3600" w:hanging="360"/>
      </w:pPr>
      <w:rPr>
        <w:rFonts w:ascii="Wingdings" w:hAnsi="Wingdings" w:hint="default"/>
      </w:rPr>
    </w:lvl>
    <w:lvl w:ilvl="5" w:tplc="476EA2DA" w:tentative="1">
      <w:start w:val="1"/>
      <w:numFmt w:val="bullet"/>
      <w:lvlText w:val=""/>
      <w:lvlJc w:val="left"/>
      <w:pPr>
        <w:tabs>
          <w:tab w:val="num" w:pos="4320"/>
        </w:tabs>
        <w:ind w:left="4320" w:hanging="360"/>
      </w:pPr>
      <w:rPr>
        <w:rFonts w:ascii="Wingdings" w:hAnsi="Wingdings" w:hint="default"/>
      </w:rPr>
    </w:lvl>
    <w:lvl w:ilvl="6" w:tplc="3390AC8C" w:tentative="1">
      <w:start w:val="1"/>
      <w:numFmt w:val="bullet"/>
      <w:lvlText w:val=""/>
      <w:lvlJc w:val="left"/>
      <w:pPr>
        <w:tabs>
          <w:tab w:val="num" w:pos="5040"/>
        </w:tabs>
        <w:ind w:left="5040" w:hanging="360"/>
      </w:pPr>
      <w:rPr>
        <w:rFonts w:ascii="Wingdings" w:hAnsi="Wingdings" w:hint="default"/>
      </w:rPr>
    </w:lvl>
    <w:lvl w:ilvl="7" w:tplc="F244BF88" w:tentative="1">
      <w:start w:val="1"/>
      <w:numFmt w:val="bullet"/>
      <w:lvlText w:val=""/>
      <w:lvlJc w:val="left"/>
      <w:pPr>
        <w:tabs>
          <w:tab w:val="num" w:pos="5760"/>
        </w:tabs>
        <w:ind w:left="5760" w:hanging="360"/>
      </w:pPr>
      <w:rPr>
        <w:rFonts w:ascii="Wingdings" w:hAnsi="Wingdings" w:hint="default"/>
      </w:rPr>
    </w:lvl>
    <w:lvl w:ilvl="8" w:tplc="4C66709E" w:tentative="1">
      <w:start w:val="1"/>
      <w:numFmt w:val="bullet"/>
      <w:lvlText w:val=""/>
      <w:lvlJc w:val="left"/>
      <w:pPr>
        <w:tabs>
          <w:tab w:val="num" w:pos="6480"/>
        </w:tabs>
        <w:ind w:left="6480" w:hanging="360"/>
      </w:pPr>
      <w:rPr>
        <w:rFonts w:ascii="Wingdings" w:hAnsi="Wingdings" w:hint="default"/>
      </w:rPr>
    </w:lvl>
  </w:abstractNum>
  <w:abstractNum w:abstractNumId="30">
    <w:nsid w:val="69C03AD8"/>
    <w:multiLevelType w:val="singleLevel"/>
    <w:tmpl w:val="6382067A"/>
    <w:lvl w:ilvl="0">
      <w:start w:val="4"/>
      <w:numFmt w:val="decimal"/>
      <w:lvlText w:val="%1)"/>
      <w:legacy w:legacy="1" w:legacySpace="0" w:legacyIndent="260"/>
      <w:lvlJc w:val="left"/>
      <w:pPr>
        <w:ind w:left="0" w:firstLine="0"/>
      </w:pPr>
      <w:rPr>
        <w:rFonts w:ascii="Times New Roman" w:hAnsi="Times New Roman" w:cs="Times New Roman" w:hint="default"/>
      </w:rPr>
    </w:lvl>
  </w:abstractNum>
  <w:abstractNum w:abstractNumId="31">
    <w:nsid w:val="709A17D2"/>
    <w:multiLevelType w:val="singleLevel"/>
    <w:tmpl w:val="F82434F0"/>
    <w:lvl w:ilvl="0">
      <w:start w:val="4"/>
      <w:numFmt w:val="decimal"/>
      <w:lvlText w:val="6.4.%1."/>
      <w:legacy w:legacy="1" w:legacySpace="0" w:legacyIndent="741"/>
      <w:lvlJc w:val="left"/>
      <w:pPr>
        <w:ind w:left="0" w:firstLine="0"/>
      </w:pPr>
      <w:rPr>
        <w:rFonts w:ascii="Times New Roman" w:hAnsi="Times New Roman" w:cs="Times New Roman" w:hint="default"/>
      </w:rPr>
    </w:lvl>
  </w:abstractNum>
  <w:abstractNum w:abstractNumId="32">
    <w:nsid w:val="765E3CBB"/>
    <w:multiLevelType w:val="hybridMultilevel"/>
    <w:tmpl w:val="3A148A7C"/>
    <w:lvl w:ilvl="0" w:tplc="5934B848">
      <w:start w:val="1"/>
      <w:numFmt w:val="bullet"/>
      <w:lvlText w:val=""/>
      <w:lvlJc w:val="left"/>
      <w:pPr>
        <w:tabs>
          <w:tab w:val="num" w:pos="720"/>
        </w:tabs>
        <w:ind w:left="720" w:hanging="360"/>
      </w:pPr>
      <w:rPr>
        <w:rFonts w:ascii="Wingdings" w:hAnsi="Wingdings" w:hint="default"/>
      </w:rPr>
    </w:lvl>
    <w:lvl w:ilvl="1" w:tplc="4478FD34" w:tentative="1">
      <w:start w:val="1"/>
      <w:numFmt w:val="bullet"/>
      <w:lvlText w:val=""/>
      <w:lvlJc w:val="left"/>
      <w:pPr>
        <w:tabs>
          <w:tab w:val="num" w:pos="1440"/>
        </w:tabs>
        <w:ind w:left="1440" w:hanging="360"/>
      </w:pPr>
      <w:rPr>
        <w:rFonts w:ascii="Wingdings" w:hAnsi="Wingdings" w:hint="default"/>
      </w:rPr>
    </w:lvl>
    <w:lvl w:ilvl="2" w:tplc="4F7A52CA" w:tentative="1">
      <w:start w:val="1"/>
      <w:numFmt w:val="bullet"/>
      <w:lvlText w:val=""/>
      <w:lvlJc w:val="left"/>
      <w:pPr>
        <w:tabs>
          <w:tab w:val="num" w:pos="2160"/>
        </w:tabs>
        <w:ind w:left="2160" w:hanging="360"/>
      </w:pPr>
      <w:rPr>
        <w:rFonts w:ascii="Wingdings" w:hAnsi="Wingdings" w:hint="default"/>
      </w:rPr>
    </w:lvl>
    <w:lvl w:ilvl="3" w:tplc="8D14E372" w:tentative="1">
      <w:start w:val="1"/>
      <w:numFmt w:val="bullet"/>
      <w:lvlText w:val=""/>
      <w:lvlJc w:val="left"/>
      <w:pPr>
        <w:tabs>
          <w:tab w:val="num" w:pos="2880"/>
        </w:tabs>
        <w:ind w:left="2880" w:hanging="360"/>
      </w:pPr>
      <w:rPr>
        <w:rFonts w:ascii="Wingdings" w:hAnsi="Wingdings" w:hint="default"/>
      </w:rPr>
    </w:lvl>
    <w:lvl w:ilvl="4" w:tplc="4F2235E8" w:tentative="1">
      <w:start w:val="1"/>
      <w:numFmt w:val="bullet"/>
      <w:lvlText w:val=""/>
      <w:lvlJc w:val="left"/>
      <w:pPr>
        <w:tabs>
          <w:tab w:val="num" w:pos="3600"/>
        </w:tabs>
        <w:ind w:left="3600" w:hanging="360"/>
      </w:pPr>
      <w:rPr>
        <w:rFonts w:ascii="Wingdings" w:hAnsi="Wingdings" w:hint="default"/>
      </w:rPr>
    </w:lvl>
    <w:lvl w:ilvl="5" w:tplc="7E064490" w:tentative="1">
      <w:start w:val="1"/>
      <w:numFmt w:val="bullet"/>
      <w:lvlText w:val=""/>
      <w:lvlJc w:val="left"/>
      <w:pPr>
        <w:tabs>
          <w:tab w:val="num" w:pos="4320"/>
        </w:tabs>
        <w:ind w:left="4320" w:hanging="360"/>
      </w:pPr>
      <w:rPr>
        <w:rFonts w:ascii="Wingdings" w:hAnsi="Wingdings" w:hint="default"/>
      </w:rPr>
    </w:lvl>
    <w:lvl w:ilvl="6" w:tplc="BAC6E5DC" w:tentative="1">
      <w:start w:val="1"/>
      <w:numFmt w:val="bullet"/>
      <w:lvlText w:val=""/>
      <w:lvlJc w:val="left"/>
      <w:pPr>
        <w:tabs>
          <w:tab w:val="num" w:pos="5040"/>
        </w:tabs>
        <w:ind w:left="5040" w:hanging="360"/>
      </w:pPr>
      <w:rPr>
        <w:rFonts w:ascii="Wingdings" w:hAnsi="Wingdings" w:hint="default"/>
      </w:rPr>
    </w:lvl>
    <w:lvl w:ilvl="7" w:tplc="EFCE62FE" w:tentative="1">
      <w:start w:val="1"/>
      <w:numFmt w:val="bullet"/>
      <w:lvlText w:val=""/>
      <w:lvlJc w:val="left"/>
      <w:pPr>
        <w:tabs>
          <w:tab w:val="num" w:pos="5760"/>
        </w:tabs>
        <w:ind w:left="5760" w:hanging="360"/>
      </w:pPr>
      <w:rPr>
        <w:rFonts w:ascii="Wingdings" w:hAnsi="Wingdings" w:hint="default"/>
      </w:rPr>
    </w:lvl>
    <w:lvl w:ilvl="8" w:tplc="4606BE00" w:tentative="1">
      <w:start w:val="1"/>
      <w:numFmt w:val="bullet"/>
      <w:lvlText w:val=""/>
      <w:lvlJc w:val="left"/>
      <w:pPr>
        <w:tabs>
          <w:tab w:val="num" w:pos="6480"/>
        </w:tabs>
        <w:ind w:left="6480" w:hanging="360"/>
      </w:pPr>
      <w:rPr>
        <w:rFonts w:ascii="Wingdings" w:hAnsi="Wingdings" w:hint="default"/>
      </w:rPr>
    </w:lvl>
  </w:abstractNum>
  <w:abstractNum w:abstractNumId="33">
    <w:nsid w:val="7BEB3312"/>
    <w:multiLevelType w:val="singleLevel"/>
    <w:tmpl w:val="E220898C"/>
    <w:lvl w:ilvl="0">
      <w:start w:val="12"/>
      <w:numFmt w:val="decimal"/>
      <w:lvlText w:val="%1."/>
      <w:legacy w:legacy="1" w:legacySpace="0" w:legacyIndent="338"/>
      <w:lvlJc w:val="left"/>
      <w:pPr>
        <w:ind w:left="0" w:firstLine="0"/>
      </w:pPr>
      <w:rPr>
        <w:rFonts w:ascii="Times New Roman" w:hAnsi="Times New Roman" w:cs="Times New Roman" w:hint="default"/>
      </w:rPr>
    </w:lvl>
  </w:abstractNum>
  <w:abstractNum w:abstractNumId="34">
    <w:nsid w:val="7F8566A6"/>
    <w:multiLevelType w:val="singleLevel"/>
    <w:tmpl w:val="7AC2E156"/>
    <w:lvl w:ilvl="0">
      <w:start w:val="3"/>
      <w:numFmt w:val="decimal"/>
      <w:lvlText w:val="9.%1."/>
      <w:legacy w:legacy="1" w:legacySpace="0" w:legacyIndent="417"/>
      <w:lvlJc w:val="left"/>
      <w:pPr>
        <w:ind w:left="0" w:firstLine="0"/>
      </w:pPr>
      <w:rPr>
        <w:rFonts w:ascii="Times New Roman" w:hAnsi="Times New Roman" w:cs="Times New Roman" w:hint="default"/>
      </w:rPr>
    </w:lvl>
  </w:abstractNum>
  <w:num w:numId="1">
    <w:abstractNumId w:val="26"/>
  </w:num>
  <w:num w:numId="2">
    <w:abstractNumId w:val="10"/>
  </w:num>
  <w:num w:numId="3">
    <w:abstractNumId w:val="2"/>
  </w:num>
  <w:num w:numId="4">
    <w:abstractNumId w:val="20"/>
  </w:num>
  <w:num w:numId="5">
    <w:abstractNumId w:val="29"/>
  </w:num>
  <w:num w:numId="6">
    <w:abstractNumId w:val="12"/>
  </w:num>
  <w:num w:numId="7">
    <w:abstractNumId w:val="28"/>
  </w:num>
  <w:num w:numId="8">
    <w:abstractNumId w:val="5"/>
  </w:num>
  <w:num w:numId="9">
    <w:abstractNumId w:val="14"/>
  </w:num>
  <w:num w:numId="10">
    <w:abstractNumId w:val="17"/>
  </w:num>
  <w:num w:numId="11">
    <w:abstractNumId w:val="8"/>
  </w:num>
  <w:num w:numId="12">
    <w:abstractNumId w:val="32"/>
  </w:num>
  <w:num w:numId="13">
    <w:abstractNumId w:val="1"/>
  </w:num>
  <w:num w:numId="14">
    <w:abstractNumId w:val="19"/>
  </w:num>
  <w:num w:numId="15">
    <w:abstractNumId w:val="11"/>
  </w:num>
  <w:num w:numId="16">
    <w:abstractNumId w:val="18"/>
    <w:lvlOverride w:ilvl="0">
      <w:startOverride w:val="1"/>
    </w:lvlOverride>
  </w:num>
  <w:num w:numId="17">
    <w:abstractNumId w:val="21"/>
    <w:lvlOverride w:ilvl="0">
      <w:startOverride w:val="6"/>
    </w:lvlOverride>
  </w:num>
  <w:num w:numId="18">
    <w:abstractNumId w:val="33"/>
    <w:lvlOverride w:ilvl="0">
      <w:startOverride w:val="12"/>
    </w:lvlOverride>
  </w:num>
  <w:num w:numId="19">
    <w:abstractNumId w:val="0"/>
    <w:lvlOverride w:ilvl="0">
      <w:lvl w:ilvl="0">
        <w:numFmt w:val="bullet"/>
        <w:lvlText w:val="-"/>
        <w:legacy w:legacy="1" w:legacySpace="0" w:legacyIndent="166"/>
        <w:lvlJc w:val="left"/>
        <w:pPr>
          <w:ind w:left="0" w:firstLine="0"/>
        </w:pPr>
        <w:rPr>
          <w:rFonts w:ascii="Times New Roman" w:hAnsi="Times New Roman" w:cs="Times New Roman" w:hint="default"/>
        </w:rPr>
      </w:lvl>
    </w:lvlOverride>
  </w:num>
  <w:num w:numId="20">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21">
    <w:abstractNumId w:val="9"/>
    <w:lvlOverride w:ilvl="0">
      <w:startOverride w:val="3"/>
    </w:lvlOverride>
  </w:num>
  <w:num w:numId="22">
    <w:abstractNumId w:val="16"/>
    <w:lvlOverride w:ilvl="0">
      <w:startOverride w:val="2"/>
    </w:lvlOverride>
  </w:num>
  <w:num w:numId="23">
    <w:abstractNumId w:val="31"/>
    <w:lvlOverride w:ilvl="0">
      <w:startOverride w:val="4"/>
    </w:lvlOverride>
  </w:num>
  <w:num w:numId="24">
    <w:abstractNumId w:val="13"/>
    <w:lvlOverride w:ilvl="0">
      <w:startOverride w:val="1"/>
    </w:lvlOverride>
  </w:num>
  <w:num w:numId="25">
    <w:abstractNumId w:val="3"/>
    <w:lvlOverride w:ilvl="0">
      <w:startOverride w:val="4"/>
    </w:lvlOverride>
  </w:num>
  <w:num w:numId="26">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27">
    <w:abstractNumId w:val="0"/>
    <w:lvlOverride w:ilvl="0">
      <w:lvl w:ilvl="0">
        <w:numFmt w:val="bullet"/>
        <w:lvlText w:val="-"/>
        <w:legacy w:legacy="1" w:legacySpace="0" w:legacyIndent="136"/>
        <w:lvlJc w:val="left"/>
        <w:pPr>
          <w:ind w:left="0" w:firstLine="0"/>
        </w:pPr>
        <w:rPr>
          <w:rFonts w:ascii="Times New Roman" w:hAnsi="Times New Roman" w:cs="Times New Roman" w:hint="default"/>
        </w:rPr>
      </w:lvl>
    </w:lvlOverride>
  </w:num>
  <w:num w:numId="28">
    <w:abstractNumId w:val="34"/>
    <w:lvlOverride w:ilvl="0">
      <w:startOverride w:val="3"/>
    </w:lvlOverride>
  </w:num>
  <w:num w:numId="29">
    <w:abstractNumId w:val="4"/>
    <w:lvlOverride w:ilvl="0">
      <w:startOverride w:val="2"/>
    </w:lvlOverride>
  </w:num>
  <w:num w:numId="30">
    <w:abstractNumId w:val="30"/>
    <w:lvlOverride w:ilvl="0">
      <w:startOverride w:val="4"/>
    </w:lvlOverride>
  </w:num>
  <w:num w:numId="31">
    <w:abstractNumId w:val="30"/>
    <w:lvlOverride w:ilvl="0">
      <w:lvl w:ilvl="0">
        <w:start w:val="4"/>
        <w:numFmt w:val="decimal"/>
        <w:lvlText w:val="%1)"/>
        <w:legacy w:legacy="1" w:legacySpace="0" w:legacyIndent="259"/>
        <w:lvlJc w:val="left"/>
        <w:pPr>
          <w:ind w:left="0" w:firstLine="0"/>
        </w:pPr>
        <w:rPr>
          <w:rFonts w:ascii="Times New Roman" w:hAnsi="Times New Roman" w:cs="Times New Roman" w:hint="default"/>
        </w:rPr>
      </w:lvl>
    </w:lvlOverride>
  </w:num>
  <w:num w:numId="32">
    <w:abstractNumId w:val="23"/>
    <w:lvlOverride w:ilvl="0">
      <w:startOverride w:val="6"/>
    </w:lvlOverride>
  </w:num>
  <w:num w:numId="33">
    <w:abstractNumId w:val="22"/>
    <w:lvlOverride w:ilvl="0">
      <w:startOverride w:val="5"/>
    </w:lvlOverride>
  </w:num>
  <w:num w:numId="34">
    <w:abstractNumId w:val="0"/>
    <w:lvlOverride w:ilvl="0">
      <w:lvl w:ilvl="0">
        <w:numFmt w:val="bullet"/>
        <w:lvlText w:val="-"/>
        <w:legacy w:legacy="1" w:legacySpace="0" w:legacyIndent="260"/>
        <w:lvlJc w:val="left"/>
        <w:pPr>
          <w:ind w:left="0" w:firstLine="0"/>
        </w:pPr>
        <w:rPr>
          <w:rFonts w:ascii="Times New Roman" w:hAnsi="Times New Roman" w:cs="Times New Roman" w:hint="default"/>
        </w:rPr>
      </w:lvl>
    </w:lvlOverride>
  </w:num>
  <w:num w:numId="35">
    <w:abstractNumId w:val="0"/>
    <w:lvlOverride w:ilvl="0">
      <w:lvl w:ilvl="0">
        <w:numFmt w:val="bullet"/>
        <w:lvlText w:val="-"/>
        <w:legacy w:legacy="1" w:legacySpace="0" w:legacyIndent="159"/>
        <w:lvlJc w:val="left"/>
        <w:pPr>
          <w:ind w:left="0" w:firstLine="0"/>
        </w:pPr>
        <w:rPr>
          <w:rFonts w:ascii="Times New Roman" w:hAnsi="Times New Roman" w:cs="Times New Roman" w:hint="default"/>
        </w:rPr>
      </w:lvl>
    </w:lvlOverride>
  </w:num>
  <w:num w:numId="3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24"/>
  </w:num>
  <w:num w:numId="39">
    <w:abstractNumId w:val="7"/>
  </w:num>
  <w:num w:numId="40">
    <w:abstractNumId w:val="15"/>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803"/>
    <w:rsid w:val="00020CE3"/>
    <w:rsid w:val="0003319A"/>
    <w:rsid w:val="000825F1"/>
    <w:rsid w:val="00082DB7"/>
    <w:rsid w:val="000B56FA"/>
    <w:rsid w:val="000C7ED2"/>
    <w:rsid w:val="00130EB6"/>
    <w:rsid w:val="00153C2C"/>
    <w:rsid w:val="00170F38"/>
    <w:rsid w:val="00185F8B"/>
    <w:rsid w:val="00195759"/>
    <w:rsid w:val="001C4A28"/>
    <w:rsid w:val="001D1CDD"/>
    <w:rsid w:val="00221426"/>
    <w:rsid w:val="00284606"/>
    <w:rsid w:val="002A7395"/>
    <w:rsid w:val="002C10FF"/>
    <w:rsid w:val="002F1F64"/>
    <w:rsid w:val="00312B1D"/>
    <w:rsid w:val="00387E6C"/>
    <w:rsid w:val="003A24C3"/>
    <w:rsid w:val="004706A5"/>
    <w:rsid w:val="00472907"/>
    <w:rsid w:val="00472C39"/>
    <w:rsid w:val="004B329F"/>
    <w:rsid w:val="004B3615"/>
    <w:rsid w:val="005D487C"/>
    <w:rsid w:val="005F30F3"/>
    <w:rsid w:val="00601AE9"/>
    <w:rsid w:val="00632E4D"/>
    <w:rsid w:val="0066084B"/>
    <w:rsid w:val="006F1AA4"/>
    <w:rsid w:val="007009F6"/>
    <w:rsid w:val="0070583A"/>
    <w:rsid w:val="00712218"/>
    <w:rsid w:val="00724A91"/>
    <w:rsid w:val="00761ABC"/>
    <w:rsid w:val="00761F65"/>
    <w:rsid w:val="00771A7F"/>
    <w:rsid w:val="00801FA6"/>
    <w:rsid w:val="008060D4"/>
    <w:rsid w:val="00822201"/>
    <w:rsid w:val="008870B4"/>
    <w:rsid w:val="00893EB0"/>
    <w:rsid w:val="008A17AC"/>
    <w:rsid w:val="008B5779"/>
    <w:rsid w:val="008B6905"/>
    <w:rsid w:val="00913024"/>
    <w:rsid w:val="009437CD"/>
    <w:rsid w:val="00966EF1"/>
    <w:rsid w:val="009C1F13"/>
    <w:rsid w:val="009E42C1"/>
    <w:rsid w:val="00A60E37"/>
    <w:rsid w:val="00A63803"/>
    <w:rsid w:val="00A65005"/>
    <w:rsid w:val="00AA1DB7"/>
    <w:rsid w:val="00AC3B9B"/>
    <w:rsid w:val="00AE48CE"/>
    <w:rsid w:val="00AF1A19"/>
    <w:rsid w:val="00B53804"/>
    <w:rsid w:val="00B56DBB"/>
    <w:rsid w:val="00B7541A"/>
    <w:rsid w:val="00B84357"/>
    <w:rsid w:val="00BB3BDC"/>
    <w:rsid w:val="00BB501E"/>
    <w:rsid w:val="00C1445B"/>
    <w:rsid w:val="00C266D6"/>
    <w:rsid w:val="00C92025"/>
    <w:rsid w:val="00CA0808"/>
    <w:rsid w:val="00CD1B59"/>
    <w:rsid w:val="00D00D52"/>
    <w:rsid w:val="00D3716B"/>
    <w:rsid w:val="00D602E9"/>
    <w:rsid w:val="00D81B62"/>
    <w:rsid w:val="00D960AC"/>
    <w:rsid w:val="00D96272"/>
    <w:rsid w:val="00DB0512"/>
    <w:rsid w:val="00E272B5"/>
    <w:rsid w:val="00E8491D"/>
    <w:rsid w:val="00E857EB"/>
    <w:rsid w:val="00EA1538"/>
    <w:rsid w:val="00ED6D52"/>
    <w:rsid w:val="00EE6A13"/>
    <w:rsid w:val="00F07C5D"/>
    <w:rsid w:val="00F14C15"/>
    <w:rsid w:val="00F75C0D"/>
    <w:rsid w:val="00F93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B53804"/>
    <w:pPr>
      <w:keepNext/>
      <w:spacing w:before="240" w:after="60"/>
      <w:outlineLvl w:val="0"/>
    </w:pPr>
    <w:rPr>
      <w:rFonts w:ascii="Arial" w:hAnsi="Arial" w:cs="Arial"/>
      <w:b/>
      <w:bCs/>
      <w:kern w:val="32"/>
      <w:sz w:val="32"/>
      <w:szCs w:val="32"/>
    </w:rPr>
  </w:style>
  <w:style w:type="paragraph" w:styleId="3">
    <w:name w:val="heading 3"/>
    <w:basedOn w:val="a"/>
    <w:next w:val="a"/>
    <w:link w:val="30"/>
    <w:semiHidden/>
    <w:unhideWhenUsed/>
    <w:qFormat/>
    <w:rsid w:val="00F14C1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53804"/>
    <w:pPr>
      <w:widowControl w:val="0"/>
      <w:autoSpaceDE w:val="0"/>
      <w:autoSpaceDN w:val="0"/>
      <w:adjustRightInd w:val="0"/>
      <w:ind w:firstLine="720"/>
    </w:pPr>
    <w:rPr>
      <w:rFonts w:ascii="Arial" w:hAnsi="Arial" w:cs="Arial"/>
    </w:rPr>
  </w:style>
  <w:style w:type="paragraph" w:styleId="a3">
    <w:name w:val="Plain Text"/>
    <w:basedOn w:val="a"/>
    <w:rsid w:val="00DB0512"/>
    <w:rPr>
      <w:rFonts w:ascii="Courier New" w:hAnsi="Courier New"/>
      <w:sz w:val="20"/>
      <w:szCs w:val="20"/>
    </w:rPr>
  </w:style>
  <w:style w:type="paragraph" w:customStyle="1" w:styleId="ConsPlusTitle">
    <w:name w:val="ConsPlusTitle"/>
    <w:rsid w:val="00CA0808"/>
    <w:pPr>
      <w:widowControl w:val="0"/>
      <w:autoSpaceDE w:val="0"/>
      <w:autoSpaceDN w:val="0"/>
      <w:adjustRightInd w:val="0"/>
    </w:pPr>
    <w:rPr>
      <w:b/>
      <w:bCs/>
      <w:sz w:val="24"/>
      <w:szCs w:val="24"/>
    </w:rPr>
  </w:style>
  <w:style w:type="character" w:styleId="a4">
    <w:name w:val="Strong"/>
    <w:qFormat/>
    <w:rsid w:val="00CA0808"/>
    <w:rPr>
      <w:b/>
      <w:bCs/>
    </w:rPr>
  </w:style>
  <w:style w:type="character" w:customStyle="1" w:styleId="30">
    <w:name w:val="Заголовок 3 Знак"/>
    <w:link w:val="3"/>
    <w:semiHidden/>
    <w:rsid w:val="00F14C15"/>
    <w:rPr>
      <w:rFonts w:ascii="Cambria" w:eastAsia="Times New Roman" w:hAnsi="Cambria" w:cs="Times New Roman"/>
      <w:b/>
      <w:bCs/>
      <w:sz w:val="26"/>
      <w:szCs w:val="26"/>
    </w:rPr>
  </w:style>
  <w:style w:type="paragraph" w:styleId="a5">
    <w:name w:val="Title"/>
    <w:basedOn w:val="a"/>
    <w:link w:val="a6"/>
    <w:qFormat/>
    <w:rsid w:val="00F14C15"/>
    <w:pPr>
      <w:jc w:val="center"/>
    </w:pPr>
    <w:rPr>
      <w:sz w:val="28"/>
    </w:rPr>
  </w:style>
  <w:style w:type="character" w:customStyle="1" w:styleId="a6">
    <w:name w:val="Название Знак"/>
    <w:link w:val="a5"/>
    <w:rsid w:val="00F14C15"/>
    <w:rPr>
      <w:sz w:val="28"/>
      <w:szCs w:val="24"/>
    </w:rPr>
  </w:style>
  <w:style w:type="paragraph" w:styleId="a7">
    <w:name w:val="annotation text"/>
    <w:basedOn w:val="a"/>
    <w:link w:val="a8"/>
    <w:rsid w:val="00F14C15"/>
    <w:rPr>
      <w:sz w:val="20"/>
      <w:szCs w:val="20"/>
    </w:rPr>
  </w:style>
  <w:style w:type="character" w:customStyle="1" w:styleId="a8">
    <w:name w:val="Текст примечания Знак"/>
    <w:basedOn w:val="a0"/>
    <w:link w:val="a7"/>
    <w:rsid w:val="00F14C15"/>
  </w:style>
  <w:style w:type="character" w:styleId="a9">
    <w:name w:val="Hyperlink"/>
    <w:rsid w:val="00F14C15"/>
    <w:rPr>
      <w:color w:val="0000FF"/>
      <w:u w:val="single"/>
    </w:rPr>
  </w:style>
  <w:style w:type="paragraph" w:styleId="HTML">
    <w:name w:val="HTML Preformatted"/>
    <w:basedOn w:val="a"/>
    <w:link w:val="HTML0"/>
    <w:uiPriority w:val="99"/>
    <w:unhideWhenUsed/>
    <w:rsid w:val="00F1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F14C15"/>
    <w:rPr>
      <w:rFonts w:ascii="Courier New" w:hAnsi="Courier New"/>
    </w:rPr>
  </w:style>
  <w:style w:type="paragraph" w:styleId="aa">
    <w:name w:val="List Paragraph"/>
    <w:basedOn w:val="a"/>
    <w:uiPriority w:val="34"/>
    <w:qFormat/>
    <w:rsid w:val="00F14C15"/>
    <w:pPr>
      <w:spacing w:after="200" w:line="276" w:lineRule="auto"/>
      <w:ind w:left="720"/>
      <w:contextualSpacing/>
    </w:pPr>
    <w:rPr>
      <w:rFonts w:ascii="Calibri" w:hAnsi="Calibri"/>
      <w:sz w:val="22"/>
      <w:szCs w:val="22"/>
    </w:rPr>
  </w:style>
  <w:style w:type="paragraph" w:styleId="ab">
    <w:name w:val="No Spacing"/>
    <w:uiPriority w:val="1"/>
    <w:qFormat/>
    <w:rsid w:val="00F14C15"/>
    <w:rPr>
      <w:rFonts w:ascii="Calibri" w:eastAsia="Calibri" w:hAnsi="Calibri"/>
      <w:sz w:val="22"/>
      <w:szCs w:val="22"/>
      <w:lang w:eastAsia="en-US"/>
    </w:rPr>
  </w:style>
  <w:style w:type="table" w:styleId="ac">
    <w:name w:val="Table Grid"/>
    <w:basedOn w:val="a1"/>
    <w:uiPriority w:val="59"/>
    <w:rsid w:val="00472C3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Balloon Text"/>
    <w:basedOn w:val="a"/>
    <w:link w:val="ae"/>
    <w:rsid w:val="00472C39"/>
    <w:rPr>
      <w:rFonts w:ascii="Tahoma" w:hAnsi="Tahoma" w:cs="Tahoma"/>
      <w:sz w:val="16"/>
      <w:szCs w:val="16"/>
    </w:rPr>
  </w:style>
  <w:style w:type="character" w:customStyle="1" w:styleId="ae">
    <w:name w:val="Текст выноски Знак"/>
    <w:link w:val="ad"/>
    <w:rsid w:val="00472C39"/>
    <w:rPr>
      <w:rFonts w:ascii="Tahoma" w:hAnsi="Tahoma" w:cs="Tahoma"/>
      <w:sz w:val="16"/>
      <w:szCs w:val="16"/>
    </w:rPr>
  </w:style>
  <w:style w:type="paragraph" w:customStyle="1" w:styleId="ConsPlusNormal">
    <w:name w:val="ConsPlusNormal"/>
    <w:link w:val="ConsPlusNormal0"/>
    <w:rsid w:val="00C266D6"/>
    <w:pPr>
      <w:autoSpaceDE w:val="0"/>
      <w:autoSpaceDN w:val="0"/>
      <w:adjustRightInd w:val="0"/>
      <w:ind w:firstLine="720"/>
    </w:pPr>
    <w:rPr>
      <w:rFonts w:ascii="Arial" w:hAnsi="Arial" w:cs="Arial"/>
      <w:lang w:eastAsia="en-US"/>
    </w:rPr>
  </w:style>
  <w:style w:type="character" w:customStyle="1" w:styleId="ConsPlusNormal0">
    <w:name w:val="ConsPlusNormal Знак"/>
    <w:link w:val="ConsPlusNormal"/>
    <w:locked/>
    <w:rsid w:val="00C266D6"/>
    <w:rPr>
      <w:rFonts w:ascii="Arial" w:hAnsi="Arial" w:cs="Arial"/>
      <w:lang w:eastAsia="en-US"/>
    </w:rPr>
  </w:style>
  <w:style w:type="paragraph" w:styleId="af">
    <w:name w:val="header"/>
    <w:basedOn w:val="a"/>
    <w:link w:val="af0"/>
    <w:rsid w:val="00913024"/>
    <w:pPr>
      <w:tabs>
        <w:tab w:val="center" w:pos="4677"/>
        <w:tab w:val="right" w:pos="9355"/>
      </w:tabs>
    </w:pPr>
  </w:style>
  <w:style w:type="character" w:customStyle="1" w:styleId="af0">
    <w:name w:val="Верхний колонтитул Знак"/>
    <w:basedOn w:val="a0"/>
    <w:link w:val="af"/>
    <w:rsid w:val="00913024"/>
    <w:rPr>
      <w:sz w:val="24"/>
      <w:szCs w:val="24"/>
    </w:rPr>
  </w:style>
  <w:style w:type="paragraph" w:styleId="af1">
    <w:name w:val="footer"/>
    <w:basedOn w:val="a"/>
    <w:link w:val="af2"/>
    <w:rsid w:val="00913024"/>
    <w:pPr>
      <w:tabs>
        <w:tab w:val="center" w:pos="4677"/>
        <w:tab w:val="right" w:pos="9355"/>
      </w:tabs>
    </w:pPr>
  </w:style>
  <w:style w:type="character" w:customStyle="1" w:styleId="af2">
    <w:name w:val="Нижний колонтитул Знак"/>
    <w:basedOn w:val="a0"/>
    <w:link w:val="af1"/>
    <w:rsid w:val="009130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B53804"/>
    <w:pPr>
      <w:keepNext/>
      <w:spacing w:before="240" w:after="60"/>
      <w:outlineLvl w:val="0"/>
    </w:pPr>
    <w:rPr>
      <w:rFonts w:ascii="Arial" w:hAnsi="Arial" w:cs="Arial"/>
      <w:b/>
      <w:bCs/>
      <w:kern w:val="32"/>
      <w:sz w:val="32"/>
      <w:szCs w:val="32"/>
    </w:rPr>
  </w:style>
  <w:style w:type="paragraph" w:styleId="3">
    <w:name w:val="heading 3"/>
    <w:basedOn w:val="a"/>
    <w:next w:val="a"/>
    <w:link w:val="30"/>
    <w:semiHidden/>
    <w:unhideWhenUsed/>
    <w:qFormat/>
    <w:rsid w:val="00F14C1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53804"/>
    <w:pPr>
      <w:widowControl w:val="0"/>
      <w:autoSpaceDE w:val="0"/>
      <w:autoSpaceDN w:val="0"/>
      <w:adjustRightInd w:val="0"/>
      <w:ind w:firstLine="720"/>
    </w:pPr>
    <w:rPr>
      <w:rFonts w:ascii="Arial" w:hAnsi="Arial" w:cs="Arial"/>
    </w:rPr>
  </w:style>
  <w:style w:type="paragraph" w:styleId="a3">
    <w:name w:val="Plain Text"/>
    <w:basedOn w:val="a"/>
    <w:rsid w:val="00DB0512"/>
    <w:rPr>
      <w:rFonts w:ascii="Courier New" w:hAnsi="Courier New"/>
      <w:sz w:val="20"/>
      <w:szCs w:val="20"/>
    </w:rPr>
  </w:style>
  <w:style w:type="paragraph" w:customStyle="1" w:styleId="ConsPlusTitle">
    <w:name w:val="ConsPlusTitle"/>
    <w:rsid w:val="00CA0808"/>
    <w:pPr>
      <w:widowControl w:val="0"/>
      <w:autoSpaceDE w:val="0"/>
      <w:autoSpaceDN w:val="0"/>
      <w:adjustRightInd w:val="0"/>
    </w:pPr>
    <w:rPr>
      <w:b/>
      <w:bCs/>
      <w:sz w:val="24"/>
      <w:szCs w:val="24"/>
    </w:rPr>
  </w:style>
  <w:style w:type="character" w:styleId="a4">
    <w:name w:val="Strong"/>
    <w:qFormat/>
    <w:rsid w:val="00CA0808"/>
    <w:rPr>
      <w:b/>
      <w:bCs/>
    </w:rPr>
  </w:style>
  <w:style w:type="character" w:customStyle="1" w:styleId="30">
    <w:name w:val="Заголовок 3 Знак"/>
    <w:link w:val="3"/>
    <w:semiHidden/>
    <w:rsid w:val="00F14C15"/>
    <w:rPr>
      <w:rFonts w:ascii="Cambria" w:eastAsia="Times New Roman" w:hAnsi="Cambria" w:cs="Times New Roman"/>
      <w:b/>
      <w:bCs/>
      <w:sz w:val="26"/>
      <w:szCs w:val="26"/>
    </w:rPr>
  </w:style>
  <w:style w:type="paragraph" w:styleId="a5">
    <w:name w:val="Title"/>
    <w:basedOn w:val="a"/>
    <w:link w:val="a6"/>
    <w:qFormat/>
    <w:rsid w:val="00F14C15"/>
    <w:pPr>
      <w:jc w:val="center"/>
    </w:pPr>
    <w:rPr>
      <w:sz w:val="28"/>
    </w:rPr>
  </w:style>
  <w:style w:type="character" w:customStyle="1" w:styleId="a6">
    <w:name w:val="Название Знак"/>
    <w:link w:val="a5"/>
    <w:rsid w:val="00F14C15"/>
    <w:rPr>
      <w:sz w:val="28"/>
      <w:szCs w:val="24"/>
    </w:rPr>
  </w:style>
  <w:style w:type="paragraph" w:styleId="a7">
    <w:name w:val="annotation text"/>
    <w:basedOn w:val="a"/>
    <w:link w:val="a8"/>
    <w:rsid w:val="00F14C15"/>
    <w:rPr>
      <w:sz w:val="20"/>
      <w:szCs w:val="20"/>
    </w:rPr>
  </w:style>
  <w:style w:type="character" w:customStyle="1" w:styleId="a8">
    <w:name w:val="Текст примечания Знак"/>
    <w:basedOn w:val="a0"/>
    <w:link w:val="a7"/>
    <w:rsid w:val="00F14C15"/>
  </w:style>
  <w:style w:type="character" w:styleId="a9">
    <w:name w:val="Hyperlink"/>
    <w:rsid w:val="00F14C15"/>
    <w:rPr>
      <w:color w:val="0000FF"/>
      <w:u w:val="single"/>
    </w:rPr>
  </w:style>
  <w:style w:type="paragraph" w:styleId="HTML">
    <w:name w:val="HTML Preformatted"/>
    <w:basedOn w:val="a"/>
    <w:link w:val="HTML0"/>
    <w:uiPriority w:val="99"/>
    <w:unhideWhenUsed/>
    <w:rsid w:val="00F1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F14C15"/>
    <w:rPr>
      <w:rFonts w:ascii="Courier New" w:hAnsi="Courier New"/>
    </w:rPr>
  </w:style>
  <w:style w:type="paragraph" w:styleId="aa">
    <w:name w:val="List Paragraph"/>
    <w:basedOn w:val="a"/>
    <w:uiPriority w:val="34"/>
    <w:qFormat/>
    <w:rsid w:val="00F14C15"/>
    <w:pPr>
      <w:spacing w:after="200" w:line="276" w:lineRule="auto"/>
      <w:ind w:left="720"/>
      <w:contextualSpacing/>
    </w:pPr>
    <w:rPr>
      <w:rFonts w:ascii="Calibri" w:hAnsi="Calibri"/>
      <w:sz w:val="22"/>
      <w:szCs w:val="22"/>
    </w:rPr>
  </w:style>
  <w:style w:type="paragraph" w:styleId="ab">
    <w:name w:val="No Spacing"/>
    <w:uiPriority w:val="1"/>
    <w:qFormat/>
    <w:rsid w:val="00F14C15"/>
    <w:rPr>
      <w:rFonts w:ascii="Calibri" w:eastAsia="Calibri" w:hAnsi="Calibri"/>
      <w:sz w:val="22"/>
      <w:szCs w:val="22"/>
      <w:lang w:eastAsia="en-US"/>
    </w:rPr>
  </w:style>
  <w:style w:type="table" w:styleId="ac">
    <w:name w:val="Table Grid"/>
    <w:basedOn w:val="a1"/>
    <w:uiPriority w:val="59"/>
    <w:rsid w:val="00472C3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Balloon Text"/>
    <w:basedOn w:val="a"/>
    <w:link w:val="ae"/>
    <w:rsid w:val="00472C39"/>
    <w:rPr>
      <w:rFonts w:ascii="Tahoma" w:hAnsi="Tahoma" w:cs="Tahoma"/>
      <w:sz w:val="16"/>
      <w:szCs w:val="16"/>
    </w:rPr>
  </w:style>
  <w:style w:type="character" w:customStyle="1" w:styleId="ae">
    <w:name w:val="Текст выноски Знак"/>
    <w:link w:val="ad"/>
    <w:rsid w:val="00472C39"/>
    <w:rPr>
      <w:rFonts w:ascii="Tahoma" w:hAnsi="Tahoma" w:cs="Tahoma"/>
      <w:sz w:val="16"/>
      <w:szCs w:val="16"/>
    </w:rPr>
  </w:style>
  <w:style w:type="paragraph" w:customStyle="1" w:styleId="ConsPlusNormal">
    <w:name w:val="ConsPlusNormal"/>
    <w:link w:val="ConsPlusNormal0"/>
    <w:rsid w:val="00C266D6"/>
    <w:pPr>
      <w:autoSpaceDE w:val="0"/>
      <w:autoSpaceDN w:val="0"/>
      <w:adjustRightInd w:val="0"/>
      <w:ind w:firstLine="720"/>
    </w:pPr>
    <w:rPr>
      <w:rFonts w:ascii="Arial" w:hAnsi="Arial" w:cs="Arial"/>
      <w:lang w:eastAsia="en-US"/>
    </w:rPr>
  </w:style>
  <w:style w:type="character" w:customStyle="1" w:styleId="ConsPlusNormal0">
    <w:name w:val="ConsPlusNormal Знак"/>
    <w:link w:val="ConsPlusNormal"/>
    <w:locked/>
    <w:rsid w:val="00C266D6"/>
    <w:rPr>
      <w:rFonts w:ascii="Arial" w:hAnsi="Arial" w:cs="Arial"/>
      <w:lang w:eastAsia="en-US"/>
    </w:rPr>
  </w:style>
  <w:style w:type="paragraph" w:styleId="af">
    <w:name w:val="header"/>
    <w:basedOn w:val="a"/>
    <w:link w:val="af0"/>
    <w:rsid w:val="00913024"/>
    <w:pPr>
      <w:tabs>
        <w:tab w:val="center" w:pos="4677"/>
        <w:tab w:val="right" w:pos="9355"/>
      </w:tabs>
    </w:pPr>
  </w:style>
  <w:style w:type="character" w:customStyle="1" w:styleId="af0">
    <w:name w:val="Верхний колонтитул Знак"/>
    <w:basedOn w:val="a0"/>
    <w:link w:val="af"/>
    <w:rsid w:val="00913024"/>
    <w:rPr>
      <w:sz w:val="24"/>
      <w:szCs w:val="24"/>
    </w:rPr>
  </w:style>
  <w:style w:type="paragraph" w:styleId="af1">
    <w:name w:val="footer"/>
    <w:basedOn w:val="a"/>
    <w:link w:val="af2"/>
    <w:rsid w:val="00913024"/>
    <w:pPr>
      <w:tabs>
        <w:tab w:val="center" w:pos="4677"/>
        <w:tab w:val="right" w:pos="9355"/>
      </w:tabs>
    </w:pPr>
  </w:style>
  <w:style w:type="character" w:customStyle="1" w:styleId="af2">
    <w:name w:val="Нижний колонтитул Знак"/>
    <w:basedOn w:val="a0"/>
    <w:link w:val="af1"/>
    <w:rsid w:val="009130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62005">
      <w:bodyDiv w:val="1"/>
      <w:marLeft w:val="0"/>
      <w:marRight w:val="0"/>
      <w:marTop w:val="0"/>
      <w:marBottom w:val="0"/>
      <w:divBdr>
        <w:top w:val="none" w:sz="0" w:space="0" w:color="auto"/>
        <w:left w:val="none" w:sz="0" w:space="0" w:color="auto"/>
        <w:bottom w:val="none" w:sz="0" w:space="0" w:color="auto"/>
        <w:right w:val="none" w:sz="0" w:space="0" w:color="auto"/>
      </w:divBdr>
      <w:divsChild>
        <w:div w:id="305083816">
          <w:marLeft w:val="0"/>
          <w:marRight w:val="0"/>
          <w:marTop w:val="0"/>
          <w:marBottom w:val="0"/>
          <w:divBdr>
            <w:top w:val="none" w:sz="0" w:space="0" w:color="auto"/>
            <w:left w:val="none" w:sz="0" w:space="0" w:color="auto"/>
            <w:bottom w:val="none" w:sz="0" w:space="0" w:color="auto"/>
            <w:right w:val="none" w:sz="0" w:space="0" w:color="auto"/>
          </w:divBdr>
        </w:div>
      </w:divsChild>
    </w:div>
    <w:div w:id="57243379">
      <w:bodyDiv w:val="1"/>
      <w:marLeft w:val="0"/>
      <w:marRight w:val="0"/>
      <w:marTop w:val="0"/>
      <w:marBottom w:val="0"/>
      <w:divBdr>
        <w:top w:val="none" w:sz="0" w:space="0" w:color="auto"/>
        <w:left w:val="none" w:sz="0" w:space="0" w:color="auto"/>
        <w:bottom w:val="none" w:sz="0" w:space="0" w:color="auto"/>
        <w:right w:val="none" w:sz="0" w:space="0" w:color="auto"/>
      </w:divBdr>
      <w:divsChild>
        <w:div w:id="1752922130">
          <w:marLeft w:val="0"/>
          <w:marRight w:val="0"/>
          <w:marTop w:val="0"/>
          <w:marBottom w:val="0"/>
          <w:divBdr>
            <w:top w:val="none" w:sz="0" w:space="0" w:color="auto"/>
            <w:left w:val="none" w:sz="0" w:space="0" w:color="auto"/>
            <w:bottom w:val="none" w:sz="0" w:space="0" w:color="auto"/>
            <w:right w:val="none" w:sz="0" w:space="0" w:color="auto"/>
          </w:divBdr>
        </w:div>
      </w:divsChild>
    </w:div>
    <w:div w:id="103772641">
      <w:bodyDiv w:val="1"/>
      <w:marLeft w:val="0"/>
      <w:marRight w:val="0"/>
      <w:marTop w:val="0"/>
      <w:marBottom w:val="0"/>
      <w:divBdr>
        <w:top w:val="none" w:sz="0" w:space="0" w:color="auto"/>
        <w:left w:val="none" w:sz="0" w:space="0" w:color="auto"/>
        <w:bottom w:val="none" w:sz="0" w:space="0" w:color="auto"/>
        <w:right w:val="none" w:sz="0" w:space="0" w:color="auto"/>
      </w:divBdr>
      <w:divsChild>
        <w:div w:id="1657297109">
          <w:marLeft w:val="0"/>
          <w:marRight w:val="0"/>
          <w:marTop w:val="0"/>
          <w:marBottom w:val="0"/>
          <w:divBdr>
            <w:top w:val="none" w:sz="0" w:space="0" w:color="auto"/>
            <w:left w:val="none" w:sz="0" w:space="0" w:color="auto"/>
            <w:bottom w:val="none" w:sz="0" w:space="0" w:color="auto"/>
            <w:right w:val="none" w:sz="0" w:space="0" w:color="auto"/>
          </w:divBdr>
        </w:div>
      </w:divsChild>
    </w:div>
    <w:div w:id="317156354">
      <w:bodyDiv w:val="1"/>
      <w:marLeft w:val="0"/>
      <w:marRight w:val="0"/>
      <w:marTop w:val="0"/>
      <w:marBottom w:val="0"/>
      <w:divBdr>
        <w:top w:val="none" w:sz="0" w:space="0" w:color="auto"/>
        <w:left w:val="none" w:sz="0" w:space="0" w:color="auto"/>
        <w:bottom w:val="none" w:sz="0" w:space="0" w:color="auto"/>
        <w:right w:val="none" w:sz="0" w:space="0" w:color="auto"/>
      </w:divBdr>
      <w:divsChild>
        <w:div w:id="1202983260">
          <w:marLeft w:val="0"/>
          <w:marRight w:val="0"/>
          <w:marTop w:val="0"/>
          <w:marBottom w:val="0"/>
          <w:divBdr>
            <w:top w:val="none" w:sz="0" w:space="0" w:color="auto"/>
            <w:left w:val="none" w:sz="0" w:space="0" w:color="auto"/>
            <w:bottom w:val="none" w:sz="0" w:space="0" w:color="auto"/>
            <w:right w:val="none" w:sz="0" w:space="0" w:color="auto"/>
          </w:divBdr>
          <w:divsChild>
            <w:div w:id="52823532">
              <w:marLeft w:val="0"/>
              <w:marRight w:val="0"/>
              <w:marTop w:val="0"/>
              <w:marBottom w:val="0"/>
              <w:divBdr>
                <w:top w:val="none" w:sz="0" w:space="0" w:color="auto"/>
                <w:left w:val="none" w:sz="0" w:space="0" w:color="auto"/>
                <w:bottom w:val="none" w:sz="0" w:space="0" w:color="auto"/>
                <w:right w:val="none" w:sz="0" w:space="0" w:color="auto"/>
              </w:divBdr>
            </w:div>
            <w:div w:id="81923377">
              <w:marLeft w:val="0"/>
              <w:marRight w:val="0"/>
              <w:marTop w:val="0"/>
              <w:marBottom w:val="0"/>
              <w:divBdr>
                <w:top w:val="none" w:sz="0" w:space="0" w:color="auto"/>
                <w:left w:val="none" w:sz="0" w:space="0" w:color="auto"/>
                <w:bottom w:val="none" w:sz="0" w:space="0" w:color="auto"/>
                <w:right w:val="none" w:sz="0" w:space="0" w:color="auto"/>
              </w:divBdr>
            </w:div>
            <w:div w:id="217203577">
              <w:marLeft w:val="0"/>
              <w:marRight w:val="0"/>
              <w:marTop w:val="0"/>
              <w:marBottom w:val="0"/>
              <w:divBdr>
                <w:top w:val="none" w:sz="0" w:space="0" w:color="auto"/>
                <w:left w:val="none" w:sz="0" w:space="0" w:color="auto"/>
                <w:bottom w:val="none" w:sz="0" w:space="0" w:color="auto"/>
                <w:right w:val="none" w:sz="0" w:space="0" w:color="auto"/>
              </w:divBdr>
            </w:div>
            <w:div w:id="356391013">
              <w:marLeft w:val="0"/>
              <w:marRight w:val="0"/>
              <w:marTop w:val="0"/>
              <w:marBottom w:val="0"/>
              <w:divBdr>
                <w:top w:val="none" w:sz="0" w:space="0" w:color="auto"/>
                <w:left w:val="none" w:sz="0" w:space="0" w:color="auto"/>
                <w:bottom w:val="none" w:sz="0" w:space="0" w:color="auto"/>
                <w:right w:val="none" w:sz="0" w:space="0" w:color="auto"/>
              </w:divBdr>
            </w:div>
            <w:div w:id="385446078">
              <w:marLeft w:val="0"/>
              <w:marRight w:val="0"/>
              <w:marTop w:val="0"/>
              <w:marBottom w:val="0"/>
              <w:divBdr>
                <w:top w:val="none" w:sz="0" w:space="0" w:color="auto"/>
                <w:left w:val="none" w:sz="0" w:space="0" w:color="auto"/>
                <w:bottom w:val="none" w:sz="0" w:space="0" w:color="auto"/>
                <w:right w:val="none" w:sz="0" w:space="0" w:color="auto"/>
              </w:divBdr>
            </w:div>
            <w:div w:id="918252628">
              <w:marLeft w:val="0"/>
              <w:marRight w:val="0"/>
              <w:marTop w:val="0"/>
              <w:marBottom w:val="0"/>
              <w:divBdr>
                <w:top w:val="none" w:sz="0" w:space="0" w:color="auto"/>
                <w:left w:val="none" w:sz="0" w:space="0" w:color="auto"/>
                <w:bottom w:val="none" w:sz="0" w:space="0" w:color="auto"/>
                <w:right w:val="none" w:sz="0" w:space="0" w:color="auto"/>
              </w:divBdr>
            </w:div>
            <w:div w:id="1135294828">
              <w:marLeft w:val="0"/>
              <w:marRight w:val="0"/>
              <w:marTop w:val="0"/>
              <w:marBottom w:val="0"/>
              <w:divBdr>
                <w:top w:val="none" w:sz="0" w:space="0" w:color="auto"/>
                <w:left w:val="none" w:sz="0" w:space="0" w:color="auto"/>
                <w:bottom w:val="none" w:sz="0" w:space="0" w:color="auto"/>
                <w:right w:val="none" w:sz="0" w:space="0" w:color="auto"/>
              </w:divBdr>
            </w:div>
            <w:div w:id="1532913506">
              <w:marLeft w:val="0"/>
              <w:marRight w:val="0"/>
              <w:marTop w:val="0"/>
              <w:marBottom w:val="0"/>
              <w:divBdr>
                <w:top w:val="none" w:sz="0" w:space="0" w:color="auto"/>
                <w:left w:val="none" w:sz="0" w:space="0" w:color="auto"/>
                <w:bottom w:val="none" w:sz="0" w:space="0" w:color="auto"/>
                <w:right w:val="none" w:sz="0" w:space="0" w:color="auto"/>
              </w:divBdr>
            </w:div>
            <w:div w:id="1756898106">
              <w:marLeft w:val="0"/>
              <w:marRight w:val="0"/>
              <w:marTop w:val="0"/>
              <w:marBottom w:val="0"/>
              <w:divBdr>
                <w:top w:val="none" w:sz="0" w:space="0" w:color="auto"/>
                <w:left w:val="none" w:sz="0" w:space="0" w:color="auto"/>
                <w:bottom w:val="none" w:sz="0" w:space="0" w:color="auto"/>
                <w:right w:val="none" w:sz="0" w:space="0" w:color="auto"/>
              </w:divBdr>
            </w:div>
            <w:div w:id="196326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2357">
      <w:bodyDiv w:val="1"/>
      <w:marLeft w:val="0"/>
      <w:marRight w:val="0"/>
      <w:marTop w:val="0"/>
      <w:marBottom w:val="0"/>
      <w:divBdr>
        <w:top w:val="none" w:sz="0" w:space="0" w:color="auto"/>
        <w:left w:val="none" w:sz="0" w:space="0" w:color="auto"/>
        <w:bottom w:val="none" w:sz="0" w:space="0" w:color="auto"/>
        <w:right w:val="none" w:sz="0" w:space="0" w:color="auto"/>
      </w:divBdr>
      <w:divsChild>
        <w:div w:id="516193396">
          <w:marLeft w:val="0"/>
          <w:marRight w:val="0"/>
          <w:marTop w:val="0"/>
          <w:marBottom w:val="0"/>
          <w:divBdr>
            <w:top w:val="none" w:sz="0" w:space="0" w:color="auto"/>
            <w:left w:val="none" w:sz="0" w:space="0" w:color="auto"/>
            <w:bottom w:val="none" w:sz="0" w:space="0" w:color="auto"/>
            <w:right w:val="none" w:sz="0" w:space="0" w:color="auto"/>
          </w:divBdr>
          <w:divsChild>
            <w:div w:id="25106845">
              <w:marLeft w:val="0"/>
              <w:marRight w:val="0"/>
              <w:marTop w:val="0"/>
              <w:marBottom w:val="0"/>
              <w:divBdr>
                <w:top w:val="none" w:sz="0" w:space="0" w:color="auto"/>
                <w:left w:val="none" w:sz="0" w:space="0" w:color="auto"/>
                <w:bottom w:val="none" w:sz="0" w:space="0" w:color="auto"/>
                <w:right w:val="none" w:sz="0" w:space="0" w:color="auto"/>
              </w:divBdr>
            </w:div>
            <w:div w:id="47801010">
              <w:marLeft w:val="0"/>
              <w:marRight w:val="0"/>
              <w:marTop w:val="0"/>
              <w:marBottom w:val="0"/>
              <w:divBdr>
                <w:top w:val="none" w:sz="0" w:space="0" w:color="auto"/>
                <w:left w:val="none" w:sz="0" w:space="0" w:color="auto"/>
                <w:bottom w:val="none" w:sz="0" w:space="0" w:color="auto"/>
                <w:right w:val="none" w:sz="0" w:space="0" w:color="auto"/>
              </w:divBdr>
            </w:div>
            <w:div w:id="112750644">
              <w:marLeft w:val="0"/>
              <w:marRight w:val="0"/>
              <w:marTop w:val="0"/>
              <w:marBottom w:val="0"/>
              <w:divBdr>
                <w:top w:val="none" w:sz="0" w:space="0" w:color="auto"/>
                <w:left w:val="none" w:sz="0" w:space="0" w:color="auto"/>
                <w:bottom w:val="none" w:sz="0" w:space="0" w:color="auto"/>
                <w:right w:val="none" w:sz="0" w:space="0" w:color="auto"/>
              </w:divBdr>
            </w:div>
            <w:div w:id="344282645">
              <w:marLeft w:val="0"/>
              <w:marRight w:val="0"/>
              <w:marTop w:val="0"/>
              <w:marBottom w:val="0"/>
              <w:divBdr>
                <w:top w:val="none" w:sz="0" w:space="0" w:color="auto"/>
                <w:left w:val="none" w:sz="0" w:space="0" w:color="auto"/>
                <w:bottom w:val="none" w:sz="0" w:space="0" w:color="auto"/>
                <w:right w:val="none" w:sz="0" w:space="0" w:color="auto"/>
              </w:divBdr>
            </w:div>
            <w:div w:id="435518452">
              <w:marLeft w:val="0"/>
              <w:marRight w:val="0"/>
              <w:marTop w:val="0"/>
              <w:marBottom w:val="0"/>
              <w:divBdr>
                <w:top w:val="none" w:sz="0" w:space="0" w:color="auto"/>
                <w:left w:val="none" w:sz="0" w:space="0" w:color="auto"/>
                <w:bottom w:val="none" w:sz="0" w:space="0" w:color="auto"/>
                <w:right w:val="none" w:sz="0" w:space="0" w:color="auto"/>
              </w:divBdr>
            </w:div>
            <w:div w:id="475491154">
              <w:marLeft w:val="0"/>
              <w:marRight w:val="0"/>
              <w:marTop w:val="0"/>
              <w:marBottom w:val="0"/>
              <w:divBdr>
                <w:top w:val="none" w:sz="0" w:space="0" w:color="auto"/>
                <w:left w:val="none" w:sz="0" w:space="0" w:color="auto"/>
                <w:bottom w:val="none" w:sz="0" w:space="0" w:color="auto"/>
                <w:right w:val="none" w:sz="0" w:space="0" w:color="auto"/>
              </w:divBdr>
            </w:div>
            <w:div w:id="979770970">
              <w:marLeft w:val="0"/>
              <w:marRight w:val="0"/>
              <w:marTop w:val="0"/>
              <w:marBottom w:val="0"/>
              <w:divBdr>
                <w:top w:val="none" w:sz="0" w:space="0" w:color="auto"/>
                <w:left w:val="none" w:sz="0" w:space="0" w:color="auto"/>
                <w:bottom w:val="none" w:sz="0" w:space="0" w:color="auto"/>
                <w:right w:val="none" w:sz="0" w:space="0" w:color="auto"/>
              </w:divBdr>
            </w:div>
            <w:div w:id="1097558595">
              <w:marLeft w:val="0"/>
              <w:marRight w:val="0"/>
              <w:marTop w:val="0"/>
              <w:marBottom w:val="0"/>
              <w:divBdr>
                <w:top w:val="none" w:sz="0" w:space="0" w:color="auto"/>
                <w:left w:val="none" w:sz="0" w:space="0" w:color="auto"/>
                <w:bottom w:val="none" w:sz="0" w:space="0" w:color="auto"/>
                <w:right w:val="none" w:sz="0" w:space="0" w:color="auto"/>
              </w:divBdr>
            </w:div>
            <w:div w:id="1153571744">
              <w:marLeft w:val="0"/>
              <w:marRight w:val="0"/>
              <w:marTop w:val="0"/>
              <w:marBottom w:val="0"/>
              <w:divBdr>
                <w:top w:val="none" w:sz="0" w:space="0" w:color="auto"/>
                <w:left w:val="none" w:sz="0" w:space="0" w:color="auto"/>
                <w:bottom w:val="none" w:sz="0" w:space="0" w:color="auto"/>
                <w:right w:val="none" w:sz="0" w:space="0" w:color="auto"/>
              </w:divBdr>
            </w:div>
            <w:div w:id="1284925427">
              <w:marLeft w:val="0"/>
              <w:marRight w:val="0"/>
              <w:marTop w:val="0"/>
              <w:marBottom w:val="0"/>
              <w:divBdr>
                <w:top w:val="none" w:sz="0" w:space="0" w:color="auto"/>
                <w:left w:val="none" w:sz="0" w:space="0" w:color="auto"/>
                <w:bottom w:val="none" w:sz="0" w:space="0" w:color="auto"/>
                <w:right w:val="none" w:sz="0" w:space="0" w:color="auto"/>
              </w:divBdr>
            </w:div>
            <w:div w:id="1371109315">
              <w:marLeft w:val="0"/>
              <w:marRight w:val="0"/>
              <w:marTop w:val="0"/>
              <w:marBottom w:val="0"/>
              <w:divBdr>
                <w:top w:val="none" w:sz="0" w:space="0" w:color="auto"/>
                <w:left w:val="none" w:sz="0" w:space="0" w:color="auto"/>
                <w:bottom w:val="none" w:sz="0" w:space="0" w:color="auto"/>
                <w:right w:val="none" w:sz="0" w:space="0" w:color="auto"/>
              </w:divBdr>
            </w:div>
            <w:div w:id="1505709300">
              <w:marLeft w:val="0"/>
              <w:marRight w:val="0"/>
              <w:marTop w:val="0"/>
              <w:marBottom w:val="0"/>
              <w:divBdr>
                <w:top w:val="none" w:sz="0" w:space="0" w:color="auto"/>
                <w:left w:val="none" w:sz="0" w:space="0" w:color="auto"/>
                <w:bottom w:val="none" w:sz="0" w:space="0" w:color="auto"/>
                <w:right w:val="none" w:sz="0" w:space="0" w:color="auto"/>
              </w:divBdr>
            </w:div>
            <w:div w:id="1543326003">
              <w:marLeft w:val="0"/>
              <w:marRight w:val="0"/>
              <w:marTop w:val="0"/>
              <w:marBottom w:val="0"/>
              <w:divBdr>
                <w:top w:val="none" w:sz="0" w:space="0" w:color="auto"/>
                <w:left w:val="none" w:sz="0" w:space="0" w:color="auto"/>
                <w:bottom w:val="none" w:sz="0" w:space="0" w:color="auto"/>
                <w:right w:val="none" w:sz="0" w:space="0" w:color="auto"/>
              </w:divBdr>
            </w:div>
            <w:div w:id="1960410443">
              <w:marLeft w:val="0"/>
              <w:marRight w:val="0"/>
              <w:marTop w:val="0"/>
              <w:marBottom w:val="0"/>
              <w:divBdr>
                <w:top w:val="none" w:sz="0" w:space="0" w:color="auto"/>
                <w:left w:val="none" w:sz="0" w:space="0" w:color="auto"/>
                <w:bottom w:val="none" w:sz="0" w:space="0" w:color="auto"/>
                <w:right w:val="none" w:sz="0" w:space="0" w:color="auto"/>
              </w:divBdr>
            </w:div>
            <w:div w:id="1981378912">
              <w:marLeft w:val="0"/>
              <w:marRight w:val="0"/>
              <w:marTop w:val="0"/>
              <w:marBottom w:val="0"/>
              <w:divBdr>
                <w:top w:val="none" w:sz="0" w:space="0" w:color="auto"/>
                <w:left w:val="none" w:sz="0" w:space="0" w:color="auto"/>
                <w:bottom w:val="none" w:sz="0" w:space="0" w:color="auto"/>
                <w:right w:val="none" w:sz="0" w:space="0" w:color="auto"/>
              </w:divBdr>
            </w:div>
            <w:div w:id="209258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28284">
      <w:bodyDiv w:val="1"/>
      <w:marLeft w:val="0"/>
      <w:marRight w:val="0"/>
      <w:marTop w:val="0"/>
      <w:marBottom w:val="0"/>
      <w:divBdr>
        <w:top w:val="none" w:sz="0" w:space="0" w:color="auto"/>
        <w:left w:val="none" w:sz="0" w:space="0" w:color="auto"/>
        <w:bottom w:val="none" w:sz="0" w:space="0" w:color="auto"/>
        <w:right w:val="none" w:sz="0" w:space="0" w:color="auto"/>
      </w:divBdr>
      <w:divsChild>
        <w:div w:id="1017079238">
          <w:marLeft w:val="0"/>
          <w:marRight w:val="0"/>
          <w:marTop w:val="0"/>
          <w:marBottom w:val="0"/>
          <w:divBdr>
            <w:top w:val="none" w:sz="0" w:space="0" w:color="auto"/>
            <w:left w:val="none" w:sz="0" w:space="0" w:color="auto"/>
            <w:bottom w:val="none" w:sz="0" w:space="0" w:color="auto"/>
            <w:right w:val="none" w:sz="0" w:space="0" w:color="auto"/>
          </w:divBdr>
          <w:divsChild>
            <w:div w:id="1368487345">
              <w:marLeft w:val="0"/>
              <w:marRight w:val="0"/>
              <w:marTop w:val="0"/>
              <w:marBottom w:val="0"/>
              <w:divBdr>
                <w:top w:val="none" w:sz="0" w:space="0" w:color="auto"/>
                <w:left w:val="none" w:sz="0" w:space="0" w:color="auto"/>
                <w:bottom w:val="none" w:sz="0" w:space="0" w:color="auto"/>
                <w:right w:val="none" w:sz="0" w:space="0" w:color="auto"/>
              </w:divBdr>
            </w:div>
            <w:div w:id="1732845896">
              <w:marLeft w:val="0"/>
              <w:marRight w:val="0"/>
              <w:marTop w:val="0"/>
              <w:marBottom w:val="0"/>
              <w:divBdr>
                <w:top w:val="none" w:sz="0" w:space="0" w:color="auto"/>
                <w:left w:val="none" w:sz="0" w:space="0" w:color="auto"/>
                <w:bottom w:val="none" w:sz="0" w:space="0" w:color="auto"/>
                <w:right w:val="none" w:sz="0" w:space="0" w:color="auto"/>
              </w:divBdr>
            </w:div>
            <w:div w:id="174020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11286">
      <w:bodyDiv w:val="1"/>
      <w:marLeft w:val="0"/>
      <w:marRight w:val="0"/>
      <w:marTop w:val="0"/>
      <w:marBottom w:val="0"/>
      <w:divBdr>
        <w:top w:val="none" w:sz="0" w:space="0" w:color="auto"/>
        <w:left w:val="none" w:sz="0" w:space="0" w:color="auto"/>
        <w:bottom w:val="none" w:sz="0" w:space="0" w:color="auto"/>
        <w:right w:val="none" w:sz="0" w:space="0" w:color="auto"/>
      </w:divBdr>
      <w:divsChild>
        <w:div w:id="1332949166">
          <w:marLeft w:val="0"/>
          <w:marRight w:val="0"/>
          <w:marTop w:val="0"/>
          <w:marBottom w:val="0"/>
          <w:divBdr>
            <w:top w:val="none" w:sz="0" w:space="0" w:color="auto"/>
            <w:left w:val="none" w:sz="0" w:space="0" w:color="auto"/>
            <w:bottom w:val="none" w:sz="0" w:space="0" w:color="auto"/>
            <w:right w:val="none" w:sz="0" w:space="0" w:color="auto"/>
          </w:divBdr>
          <w:divsChild>
            <w:div w:id="462816114">
              <w:marLeft w:val="0"/>
              <w:marRight w:val="0"/>
              <w:marTop w:val="0"/>
              <w:marBottom w:val="0"/>
              <w:divBdr>
                <w:top w:val="none" w:sz="0" w:space="0" w:color="auto"/>
                <w:left w:val="none" w:sz="0" w:space="0" w:color="auto"/>
                <w:bottom w:val="none" w:sz="0" w:space="0" w:color="auto"/>
                <w:right w:val="none" w:sz="0" w:space="0" w:color="auto"/>
              </w:divBdr>
            </w:div>
            <w:div w:id="637691236">
              <w:marLeft w:val="0"/>
              <w:marRight w:val="0"/>
              <w:marTop w:val="0"/>
              <w:marBottom w:val="0"/>
              <w:divBdr>
                <w:top w:val="none" w:sz="0" w:space="0" w:color="auto"/>
                <w:left w:val="none" w:sz="0" w:space="0" w:color="auto"/>
                <w:bottom w:val="none" w:sz="0" w:space="0" w:color="auto"/>
                <w:right w:val="none" w:sz="0" w:space="0" w:color="auto"/>
              </w:divBdr>
            </w:div>
            <w:div w:id="1110857097">
              <w:marLeft w:val="0"/>
              <w:marRight w:val="0"/>
              <w:marTop w:val="0"/>
              <w:marBottom w:val="0"/>
              <w:divBdr>
                <w:top w:val="none" w:sz="0" w:space="0" w:color="auto"/>
                <w:left w:val="none" w:sz="0" w:space="0" w:color="auto"/>
                <w:bottom w:val="none" w:sz="0" w:space="0" w:color="auto"/>
                <w:right w:val="none" w:sz="0" w:space="0" w:color="auto"/>
              </w:divBdr>
            </w:div>
            <w:div w:id="1209948501">
              <w:marLeft w:val="0"/>
              <w:marRight w:val="0"/>
              <w:marTop w:val="0"/>
              <w:marBottom w:val="0"/>
              <w:divBdr>
                <w:top w:val="none" w:sz="0" w:space="0" w:color="auto"/>
                <w:left w:val="none" w:sz="0" w:space="0" w:color="auto"/>
                <w:bottom w:val="none" w:sz="0" w:space="0" w:color="auto"/>
                <w:right w:val="none" w:sz="0" w:space="0" w:color="auto"/>
              </w:divBdr>
            </w:div>
            <w:div w:id="210410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49681">
      <w:bodyDiv w:val="1"/>
      <w:marLeft w:val="0"/>
      <w:marRight w:val="0"/>
      <w:marTop w:val="0"/>
      <w:marBottom w:val="0"/>
      <w:divBdr>
        <w:top w:val="none" w:sz="0" w:space="0" w:color="auto"/>
        <w:left w:val="none" w:sz="0" w:space="0" w:color="auto"/>
        <w:bottom w:val="none" w:sz="0" w:space="0" w:color="auto"/>
        <w:right w:val="none" w:sz="0" w:space="0" w:color="auto"/>
      </w:divBdr>
      <w:divsChild>
        <w:div w:id="1082678593">
          <w:marLeft w:val="0"/>
          <w:marRight w:val="0"/>
          <w:marTop w:val="0"/>
          <w:marBottom w:val="0"/>
          <w:divBdr>
            <w:top w:val="none" w:sz="0" w:space="0" w:color="auto"/>
            <w:left w:val="none" w:sz="0" w:space="0" w:color="auto"/>
            <w:bottom w:val="none" w:sz="0" w:space="0" w:color="auto"/>
            <w:right w:val="none" w:sz="0" w:space="0" w:color="auto"/>
          </w:divBdr>
        </w:div>
      </w:divsChild>
    </w:div>
    <w:div w:id="518474493">
      <w:bodyDiv w:val="1"/>
      <w:marLeft w:val="0"/>
      <w:marRight w:val="0"/>
      <w:marTop w:val="0"/>
      <w:marBottom w:val="0"/>
      <w:divBdr>
        <w:top w:val="none" w:sz="0" w:space="0" w:color="auto"/>
        <w:left w:val="none" w:sz="0" w:space="0" w:color="auto"/>
        <w:bottom w:val="none" w:sz="0" w:space="0" w:color="auto"/>
        <w:right w:val="none" w:sz="0" w:space="0" w:color="auto"/>
      </w:divBdr>
      <w:divsChild>
        <w:div w:id="1382093432">
          <w:marLeft w:val="0"/>
          <w:marRight w:val="0"/>
          <w:marTop w:val="0"/>
          <w:marBottom w:val="0"/>
          <w:divBdr>
            <w:top w:val="none" w:sz="0" w:space="0" w:color="auto"/>
            <w:left w:val="none" w:sz="0" w:space="0" w:color="auto"/>
            <w:bottom w:val="none" w:sz="0" w:space="0" w:color="auto"/>
            <w:right w:val="none" w:sz="0" w:space="0" w:color="auto"/>
          </w:divBdr>
        </w:div>
      </w:divsChild>
    </w:div>
    <w:div w:id="577446213">
      <w:bodyDiv w:val="1"/>
      <w:marLeft w:val="0"/>
      <w:marRight w:val="0"/>
      <w:marTop w:val="0"/>
      <w:marBottom w:val="0"/>
      <w:divBdr>
        <w:top w:val="none" w:sz="0" w:space="0" w:color="auto"/>
        <w:left w:val="none" w:sz="0" w:space="0" w:color="auto"/>
        <w:bottom w:val="none" w:sz="0" w:space="0" w:color="auto"/>
        <w:right w:val="none" w:sz="0" w:space="0" w:color="auto"/>
      </w:divBdr>
      <w:divsChild>
        <w:div w:id="1248267929">
          <w:marLeft w:val="0"/>
          <w:marRight w:val="0"/>
          <w:marTop w:val="0"/>
          <w:marBottom w:val="0"/>
          <w:divBdr>
            <w:top w:val="none" w:sz="0" w:space="0" w:color="auto"/>
            <w:left w:val="none" w:sz="0" w:space="0" w:color="auto"/>
            <w:bottom w:val="none" w:sz="0" w:space="0" w:color="auto"/>
            <w:right w:val="none" w:sz="0" w:space="0" w:color="auto"/>
          </w:divBdr>
          <w:divsChild>
            <w:div w:id="1249773515">
              <w:marLeft w:val="0"/>
              <w:marRight w:val="0"/>
              <w:marTop w:val="0"/>
              <w:marBottom w:val="0"/>
              <w:divBdr>
                <w:top w:val="none" w:sz="0" w:space="0" w:color="auto"/>
                <w:left w:val="none" w:sz="0" w:space="0" w:color="auto"/>
                <w:bottom w:val="none" w:sz="0" w:space="0" w:color="auto"/>
                <w:right w:val="none" w:sz="0" w:space="0" w:color="auto"/>
              </w:divBdr>
            </w:div>
            <w:div w:id="1485051200">
              <w:marLeft w:val="0"/>
              <w:marRight w:val="0"/>
              <w:marTop w:val="0"/>
              <w:marBottom w:val="0"/>
              <w:divBdr>
                <w:top w:val="none" w:sz="0" w:space="0" w:color="auto"/>
                <w:left w:val="none" w:sz="0" w:space="0" w:color="auto"/>
                <w:bottom w:val="none" w:sz="0" w:space="0" w:color="auto"/>
                <w:right w:val="none" w:sz="0" w:space="0" w:color="auto"/>
              </w:divBdr>
            </w:div>
            <w:div w:id="205287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78225">
      <w:bodyDiv w:val="1"/>
      <w:marLeft w:val="0"/>
      <w:marRight w:val="0"/>
      <w:marTop w:val="0"/>
      <w:marBottom w:val="0"/>
      <w:divBdr>
        <w:top w:val="none" w:sz="0" w:space="0" w:color="auto"/>
        <w:left w:val="none" w:sz="0" w:space="0" w:color="auto"/>
        <w:bottom w:val="none" w:sz="0" w:space="0" w:color="auto"/>
        <w:right w:val="none" w:sz="0" w:space="0" w:color="auto"/>
      </w:divBdr>
      <w:divsChild>
        <w:div w:id="1605724101">
          <w:marLeft w:val="0"/>
          <w:marRight w:val="0"/>
          <w:marTop w:val="0"/>
          <w:marBottom w:val="0"/>
          <w:divBdr>
            <w:top w:val="none" w:sz="0" w:space="0" w:color="auto"/>
            <w:left w:val="none" w:sz="0" w:space="0" w:color="auto"/>
            <w:bottom w:val="none" w:sz="0" w:space="0" w:color="auto"/>
            <w:right w:val="none" w:sz="0" w:space="0" w:color="auto"/>
          </w:divBdr>
          <w:divsChild>
            <w:div w:id="248732228">
              <w:marLeft w:val="0"/>
              <w:marRight w:val="0"/>
              <w:marTop w:val="0"/>
              <w:marBottom w:val="0"/>
              <w:divBdr>
                <w:top w:val="none" w:sz="0" w:space="0" w:color="auto"/>
                <w:left w:val="none" w:sz="0" w:space="0" w:color="auto"/>
                <w:bottom w:val="none" w:sz="0" w:space="0" w:color="auto"/>
                <w:right w:val="none" w:sz="0" w:space="0" w:color="auto"/>
              </w:divBdr>
            </w:div>
            <w:div w:id="384641471">
              <w:marLeft w:val="0"/>
              <w:marRight w:val="0"/>
              <w:marTop w:val="0"/>
              <w:marBottom w:val="0"/>
              <w:divBdr>
                <w:top w:val="none" w:sz="0" w:space="0" w:color="auto"/>
                <w:left w:val="none" w:sz="0" w:space="0" w:color="auto"/>
                <w:bottom w:val="none" w:sz="0" w:space="0" w:color="auto"/>
                <w:right w:val="none" w:sz="0" w:space="0" w:color="auto"/>
              </w:divBdr>
            </w:div>
            <w:div w:id="393966259">
              <w:marLeft w:val="0"/>
              <w:marRight w:val="0"/>
              <w:marTop w:val="0"/>
              <w:marBottom w:val="0"/>
              <w:divBdr>
                <w:top w:val="none" w:sz="0" w:space="0" w:color="auto"/>
                <w:left w:val="none" w:sz="0" w:space="0" w:color="auto"/>
                <w:bottom w:val="none" w:sz="0" w:space="0" w:color="auto"/>
                <w:right w:val="none" w:sz="0" w:space="0" w:color="auto"/>
              </w:divBdr>
            </w:div>
            <w:div w:id="405880211">
              <w:marLeft w:val="0"/>
              <w:marRight w:val="0"/>
              <w:marTop w:val="0"/>
              <w:marBottom w:val="0"/>
              <w:divBdr>
                <w:top w:val="none" w:sz="0" w:space="0" w:color="auto"/>
                <w:left w:val="none" w:sz="0" w:space="0" w:color="auto"/>
                <w:bottom w:val="none" w:sz="0" w:space="0" w:color="auto"/>
                <w:right w:val="none" w:sz="0" w:space="0" w:color="auto"/>
              </w:divBdr>
            </w:div>
            <w:div w:id="1076904734">
              <w:marLeft w:val="0"/>
              <w:marRight w:val="0"/>
              <w:marTop w:val="0"/>
              <w:marBottom w:val="0"/>
              <w:divBdr>
                <w:top w:val="none" w:sz="0" w:space="0" w:color="auto"/>
                <w:left w:val="none" w:sz="0" w:space="0" w:color="auto"/>
                <w:bottom w:val="none" w:sz="0" w:space="0" w:color="auto"/>
                <w:right w:val="none" w:sz="0" w:space="0" w:color="auto"/>
              </w:divBdr>
            </w:div>
            <w:div w:id="1596744224">
              <w:marLeft w:val="0"/>
              <w:marRight w:val="0"/>
              <w:marTop w:val="0"/>
              <w:marBottom w:val="0"/>
              <w:divBdr>
                <w:top w:val="none" w:sz="0" w:space="0" w:color="auto"/>
                <w:left w:val="none" w:sz="0" w:space="0" w:color="auto"/>
                <w:bottom w:val="none" w:sz="0" w:space="0" w:color="auto"/>
                <w:right w:val="none" w:sz="0" w:space="0" w:color="auto"/>
              </w:divBdr>
            </w:div>
            <w:div w:id="1609198477">
              <w:marLeft w:val="0"/>
              <w:marRight w:val="0"/>
              <w:marTop w:val="0"/>
              <w:marBottom w:val="0"/>
              <w:divBdr>
                <w:top w:val="none" w:sz="0" w:space="0" w:color="auto"/>
                <w:left w:val="none" w:sz="0" w:space="0" w:color="auto"/>
                <w:bottom w:val="none" w:sz="0" w:space="0" w:color="auto"/>
                <w:right w:val="none" w:sz="0" w:space="0" w:color="auto"/>
              </w:divBdr>
            </w:div>
            <w:div w:id="1820685393">
              <w:marLeft w:val="0"/>
              <w:marRight w:val="0"/>
              <w:marTop w:val="0"/>
              <w:marBottom w:val="0"/>
              <w:divBdr>
                <w:top w:val="none" w:sz="0" w:space="0" w:color="auto"/>
                <w:left w:val="none" w:sz="0" w:space="0" w:color="auto"/>
                <w:bottom w:val="none" w:sz="0" w:space="0" w:color="auto"/>
                <w:right w:val="none" w:sz="0" w:space="0" w:color="auto"/>
              </w:divBdr>
            </w:div>
            <w:div w:id="2043969462">
              <w:marLeft w:val="0"/>
              <w:marRight w:val="0"/>
              <w:marTop w:val="0"/>
              <w:marBottom w:val="0"/>
              <w:divBdr>
                <w:top w:val="none" w:sz="0" w:space="0" w:color="auto"/>
                <w:left w:val="none" w:sz="0" w:space="0" w:color="auto"/>
                <w:bottom w:val="none" w:sz="0" w:space="0" w:color="auto"/>
                <w:right w:val="none" w:sz="0" w:space="0" w:color="auto"/>
              </w:divBdr>
            </w:div>
            <w:div w:id="20841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60648">
      <w:bodyDiv w:val="1"/>
      <w:marLeft w:val="0"/>
      <w:marRight w:val="0"/>
      <w:marTop w:val="0"/>
      <w:marBottom w:val="0"/>
      <w:divBdr>
        <w:top w:val="none" w:sz="0" w:space="0" w:color="auto"/>
        <w:left w:val="none" w:sz="0" w:space="0" w:color="auto"/>
        <w:bottom w:val="none" w:sz="0" w:space="0" w:color="auto"/>
        <w:right w:val="none" w:sz="0" w:space="0" w:color="auto"/>
      </w:divBdr>
      <w:divsChild>
        <w:div w:id="1205827520">
          <w:marLeft w:val="0"/>
          <w:marRight w:val="0"/>
          <w:marTop w:val="0"/>
          <w:marBottom w:val="0"/>
          <w:divBdr>
            <w:top w:val="none" w:sz="0" w:space="0" w:color="auto"/>
            <w:left w:val="none" w:sz="0" w:space="0" w:color="auto"/>
            <w:bottom w:val="none" w:sz="0" w:space="0" w:color="auto"/>
            <w:right w:val="none" w:sz="0" w:space="0" w:color="auto"/>
          </w:divBdr>
        </w:div>
      </w:divsChild>
    </w:div>
    <w:div w:id="631060127">
      <w:bodyDiv w:val="1"/>
      <w:marLeft w:val="0"/>
      <w:marRight w:val="0"/>
      <w:marTop w:val="0"/>
      <w:marBottom w:val="0"/>
      <w:divBdr>
        <w:top w:val="none" w:sz="0" w:space="0" w:color="auto"/>
        <w:left w:val="none" w:sz="0" w:space="0" w:color="auto"/>
        <w:bottom w:val="none" w:sz="0" w:space="0" w:color="auto"/>
        <w:right w:val="none" w:sz="0" w:space="0" w:color="auto"/>
      </w:divBdr>
      <w:divsChild>
        <w:div w:id="1360814902">
          <w:marLeft w:val="0"/>
          <w:marRight w:val="0"/>
          <w:marTop w:val="0"/>
          <w:marBottom w:val="0"/>
          <w:divBdr>
            <w:top w:val="none" w:sz="0" w:space="0" w:color="auto"/>
            <w:left w:val="none" w:sz="0" w:space="0" w:color="auto"/>
            <w:bottom w:val="none" w:sz="0" w:space="0" w:color="auto"/>
            <w:right w:val="none" w:sz="0" w:space="0" w:color="auto"/>
          </w:divBdr>
          <w:divsChild>
            <w:div w:id="38020214">
              <w:marLeft w:val="0"/>
              <w:marRight w:val="0"/>
              <w:marTop w:val="0"/>
              <w:marBottom w:val="0"/>
              <w:divBdr>
                <w:top w:val="none" w:sz="0" w:space="0" w:color="auto"/>
                <w:left w:val="none" w:sz="0" w:space="0" w:color="auto"/>
                <w:bottom w:val="none" w:sz="0" w:space="0" w:color="auto"/>
                <w:right w:val="none" w:sz="0" w:space="0" w:color="auto"/>
              </w:divBdr>
            </w:div>
            <w:div w:id="52198153">
              <w:marLeft w:val="0"/>
              <w:marRight w:val="0"/>
              <w:marTop w:val="0"/>
              <w:marBottom w:val="0"/>
              <w:divBdr>
                <w:top w:val="none" w:sz="0" w:space="0" w:color="auto"/>
                <w:left w:val="none" w:sz="0" w:space="0" w:color="auto"/>
                <w:bottom w:val="none" w:sz="0" w:space="0" w:color="auto"/>
                <w:right w:val="none" w:sz="0" w:space="0" w:color="auto"/>
              </w:divBdr>
            </w:div>
            <w:div w:id="141391181">
              <w:marLeft w:val="0"/>
              <w:marRight w:val="0"/>
              <w:marTop w:val="0"/>
              <w:marBottom w:val="0"/>
              <w:divBdr>
                <w:top w:val="none" w:sz="0" w:space="0" w:color="auto"/>
                <w:left w:val="none" w:sz="0" w:space="0" w:color="auto"/>
                <w:bottom w:val="none" w:sz="0" w:space="0" w:color="auto"/>
                <w:right w:val="none" w:sz="0" w:space="0" w:color="auto"/>
              </w:divBdr>
            </w:div>
            <w:div w:id="194536701">
              <w:marLeft w:val="0"/>
              <w:marRight w:val="0"/>
              <w:marTop w:val="0"/>
              <w:marBottom w:val="0"/>
              <w:divBdr>
                <w:top w:val="none" w:sz="0" w:space="0" w:color="auto"/>
                <w:left w:val="none" w:sz="0" w:space="0" w:color="auto"/>
                <w:bottom w:val="none" w:sz="0" w:space="0" w:color="auto"/>
                <w:right w:val="none" w:sz="0" w:space="0" w:color="auto"/>
              </w:divBdr>
            </w:div>
            <w:div w:id="344406701">
              <w:marLeft w:val="0"/>
              <w:marRight w:val="0"/>
              <w:marTop w:val="0"/>
              <w:marBottom w:val="0"/>
              <w:divBdr>
                <w:top w:val="none" w:sz="0" w:space="0" w:color="auto"/>
                <w:left w:val="none" w:sz="0" w:space="0" w:color="auto"/>
                <w:bottom w:val="none" w:sz="0" w:space="0" w:color="auto"/>
                <w:right w:val="none" w:sz="0" w:space="0" w:color="auto"/>
              </w:divBdr>
            </w:div>
            <w:div w:id="565381206">
              <w:marLeft w:val="0"/>
              <w:marRight w:val="0"/>
              <w:marTop w:val="0"/>
              <w:marBottom w:val="0"/>
              <w:divBdr>
                <w:top w:val="none" w:sz="0" w:space="0" w:color="auto"/>
                <w:left w:val="none" w:sz="0" w:space="0" w:color="auto"/>
                <w:bottom w:val="none" w:sz="0" w:space="0" w:color="auto"/>
                <w:right w:val="none" w:sz="0" w:space="0" w:color="auto"/>
              </w:divBdr>
            </w:div>
            <w:div w:id="837304351">
              <w:marLeft w:val="0"/>
              <w:marRight w:val="0"/>
              <w:marTop w:val="0"/>
              <w:marBottom w:val="0"/>
              <w:divBdr>
                <w:top w:val="none" w:sz="0" w:space="0" w:color="auto"/>
                <w:left w:val="none" w:sz="0" w:space="0" w:color="auto"/>
                <w:bottom w:val="none" w:sz="0" w:space="0" w:color="auto"/>
                <w:right w:val="none" w:sz="0" w:space="0" w:color="auto"/>
              </w:divBdr>
            </w:div>
            <w:div w:id="849220484">
              <w:marLeft w:val="0"/>
              <w:marRight w:val="0"/>
              <w:marTop w:val="0"/>
              <w:marBottom w:val="0"/>
              <w:divBdr>
                <w:top w:val="none" w:sz="0" w:space="0" w:color="auto"/>
                <w:left w:val="none" w:sz="0" w:space="0" w:color="auto"/>
                <w:bottom w:val="none" w:sz="0" w:space="0" w:color="auto"/>
                <w:right w:val="none" w:sz="0" w:space="0" w:color="auto"/>
              </w:divBdr>
            </w:div>
            <w:div w:id="920607094">
              <w:marLeft w:val="0"/>
              <w:marRight w:val="0"/>
              <w:marTop w:val="0"/>
              <w:marBottom w:val="0"/>
              <w:divBdr>
                <w:top w:val="none" w:sz="0" w:space="0" w:color="auto"/>
                <w:left w:val="none" w:sz="0" w:space="0" w:color="auto"/>
                <w:bottom w:val="none" w:sz="0" w:space="0" w:color="auto"/>
                <w:right w:val="none" w:sz="0" w:space="0" w:color="auto"/>
              </w:divBdr>
            </w:div>
            <w:div w:id="979456935">
              <w:marLeft w:val="0"/>
              <w:marRight w:val="0"/>
              <w:marTop w:val="0"/>
              <w:marBottom w:val="0"/>
              <w:divBdr>
                <w:top w:val="none" w:sz="0" w:space="0" w:color="auto"/>
                <w:left w:val="none" w:sz="0" w:space="0" w:color="auto"/>
                <w:bottom w:val="none" w:sz="0" w:space="0" w:color="auto"/>
                <w:right w:val="none" w:sz="0" w:space="0" w:color="auto"/>
              </w:divBdr>
            </w:div>
            <w:div w:id="982805835">
              <w:marLeft w:val="0"/>
              <w:marRight w:val="0"/>
              <w:marTop w:val="0"/>
              <w:marBottom w:val="0"/>
              <w:divBdr>
                <w:top w:val="none" w:sz="0" w:space="0" w:color="auto"/>
                <w:left w:val="none" w:sz="0" w:space="0" w:color="auto"/>
                <w:bottom w:val="none" w:sz="0" w:space="0" w:color="auto"/>
                <w:right w:val="none" w:sz="0" w:space="0" w:color="auto"/>
              </w:divBdr>
            </w:div>
            <w:div w:id="1088887216">
              <w:marLeft w:val="0"/>
              <w:marRight w:val="0"/>
              <w:marTop w:val="0"/>
              <w:marBottom w:val="0"/>
              <w:divBdr>
                <w:top w:val="none" w:sz="0" w:space="0" w:color="auto"/>
                <w:left w:val="none" w:sz="0" w:space="0" w:color="auto"/>
                <w:bottom w:val="none" w:sz="0" w:space="0" w:color="auto"/>
                <w:right w:val="none" w:sz="0" w:space="0" w:color="auto"/>
              </w:divBdr>
            </w:div>
            <w:div w:id="1154374950">
              <w:marLeft w:val="0"/>
              <w:marRight w:val="0"/>
              <w:marTop w:val="0"/>
              <w:marBottom w:val="0"/>
              <w:divBdr>
                <w:top w:val="none" w:sz="0" w:space="0" w:color="auto"/>
                <w:left w:val="none" w:sz="0" w:space="0" w:color="auto"/>
                <w:bottom w:val="none" w:sz="0" w:space="0" w:color="auto"/>
                <w:right w:val="none" w:sz="0" w:space="0" w:color="auto"/>
              </w:divBdr>
            </w:div>
            <w:div w:id="1203716150">
              <w:marLeft w:val="0"/>
              <w:marRight w:val="0"/>
              <w:marTop w:val="0"/>
              <w:marBottom w:val="0"/>
              <w:divBdr>
                <w:top w:val="none" w:sz="0" w:space="0" w:color="auto"/>
                <w:left w:val="none" w:sz="0" w:space="0" w:color="auto"/>
                <w:bottom w:val="none" w:sz="0" w:space="0" w:color="auto"/>
                <w:right w:val="none" w:sz="0" w:space="0" w:color="auto"/>
              </w:divBdr>
            </w:div>
            <w:div w:id="1360740248">
              <w:marLeft w:val="0"/>
              <w:marRight w:val="0"/>
              <w:marTop w:val="0"/>
              <w:marBottom w:val="0"/>
              <w:divBdr>
                <w:top w:val="none" w:sz="0" w:space="0" w:color="auto"/>
                <w:left w:val="none" w:sz="0" w:space="0" w:color="auto"/>
                <w:bottom w:val="none" w:sz="0" w:space="0" w:color="auto"/>
                <w:right w:val="none" w:sz="0" w:space="0" w:color="auto"/>
              </w:divBdr>
            </w:div>
            <w:div w:id="1426540531">
              <w:marLeft w:val="0"/>
              <w:marRight w:val="0"/>
              <w:marTop w:val="0"/>
              <w:marBottom w:val="0"/>
              <w:divBdr>
                <w:top w:val="none" w:sz="0" w:space="0" w:color="auto"/>
                <w:left w:val="none" w:sz="0" w:space="0" w:color="auto"/>
                <w:bottom w:val="none" w:sz="0" w:space="0" w:color="auto"/>
                <w:right w:val="none" w:sz="0" w:space="0" w:color="auto"/>
              </w:divBdr>
            </w:div>
            <w:div w:id="1553619457">
              <w:marLeft w:val="0"/>
              <w:marRight w:val="0"/>
              <w:marTop w:val="0"/>
              <w:marBottom w:val="0"/>
              <w:divBdr>
                <w:top w:val="none" w:sz="0" w:space="0" w:color="auto"/>
                <w:left w:val="none" w:sz="0" w:space="0" w:color="auto"/>
                <w:bottom w:val="none" w:sz="0" w:space="0" w:color="auto"/>
                <w:right w:val="none" w:sz="0" w:space="0" w:color="auto"/>
              </w:divBdr>
            </w:div>
            <w:div w:id="1824226800">
              <w:marLeft w:val="0"/>
              <w:marRight w:val="0"/>
              <w:marTop w:val="0"/>
              <w:marBottom w:val="0"/>
              <w:divBdr>
                <w:top w:val="none" w:sz="0" w:space="0" w:color="auto"/>
                <w:left w:val="none" w:sz="0" w:space="0" w:color="auto"/>
                <w:bottom w:val="none" w:sz="0" w:space="0" w:color="auto"/>
                <w:right w:val="none" w:sz="0" w:space="0" w:color="auto"/>
              </w:divBdr>
            </w:div>
            <w:div w:id="1976401633">
              <w:marLeft w:val="0"/>
              <w:marRight w:val="0"/>
              <w:marTop w:val="0"/>
              <w:marBottom w:val="0"/>
              <w:divBdr>
                <w:top w:val="none" w:sz="0" w:space="0" w:color="auto"/>
                <w:left w:val="none" w:sz="0" w:space="0" w:color="auto"/>
                <w:bottom w:val="none" w:sz="0" w:space="0" w:color="auto"/>
                <w:right w:val="none" w:sz="0" w:space="0" w:color="auto"/>
              </w:divBdr>
            </w:div>
            <w:div w:id="2005468877">
              <w:marLeft w:val="0"/>
              <w:marRight w:val="0"/>
              <w:marTop w:val="0"/>
              <w:marBottom w:val="0"/>
              <w:divBdr>
                <w:top w:val="none" w:sz="0" w:space="0" w:color="auto"/>
                <w:left w:val="none" w:sz="0" w:space="0" w:color="auto"/>
                <w:bottom w:val="none" w:sz="0" w:space="0" w:color="auto"/>
                <w:right w:val="none" w:sz="0" w:space="0" w:color="auto"/>
              </w:divBdr>
            </w:div>
            <w:div w:id="204682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165528">
      <w:bodyDiv w:val="1"/>
      <w:marLeft w:val="0"/>
      <w:marRight w:val="0"/>
      <w:marTop w:val="0"/>
      <w:marBottom w:val="0"/>
      <w:divBdr>
        <w:top w:val="none" w:sz="0" w:space="0" w:color="auto"/>
        <w:left w:val="none" w:sz="0" w:space="0" w:color="auto"/>
        <w:bottom w:val="none" w:sz="0" w:space="0" w:color="auto"/>
        <w:right w:val="none" w:sz="0" w:space="0" w:color="auto"/>
      </w:divBdr>
      <w:divsChild>
        <w:div w:id="1039819610">
          <w:marLeft w:val="0"/>
          <w:marRight w:val="0"/>
          <w:marTop w:val="0"/>
          <w:marBottom w:val="0"/>
          <w:divBdr>
            <w:top w:val="none" w:sz="0" w:space="0" w:color="auto"/>
            <w:left w:val="none" w:sz="0" w:space="0" w:color="auto"/>
            <w:bottom w:val="none" w:sz="0" w:space="0" w:color="auto"/>
            <w:right w:val="none" w:sz="0" w:space="0" w:color="auto"/>
          </w:divBdr>
          <w:divsChild>
            <w:div w:id="33777488">
              <w:marLeft w:val="0"/>
              <w:marRight w:val="0"/>
              <w:marTop w:val="0"/>
              <w:marBottom w:val="0"/>
              <w:divBdr>
                <w:top w:val="none" w:sz="0" w:space="0" w:color="auto"/>
                <w:left w:val="none" w:sz="0" w:space="0" w:color="auto"/>
                <w:bottom w:val="none" w:sz="0" w:space="0" w:color="auto"/>
                <w:right w:val="none" w:sz="0" w:space="0" w:color="auto"/>
              </w:divBdr>
            </w:div>
            <w:div w:id="117646126">
              <w:marLeft w:val="0"/>
              <w:marRight w:val="0"/>
              <w:marTop w:val="0"/>
              <w:marBottom w:val="0"/>
              <w:divBdr>
                <w:top w:val="none" w:sz="0" w:space="0" w:color="auto"/>
                <w:left w:val="none" w:sz="0" w:space="0" w:color="auto"/>
                <w:bottom w:val="none" w:sz="0" w:space="0" w:color="auto"/>
                <w:right w:val="none" w:sz="0" w:space="0" w:color="auto"/>
              </w:divBdr>
            </w:div>
            <w:div w:id="512575019">
              <w:marLeft w:val="0"/>
              <w:marRight w:val="0"/>
              <w:marTop w:val="0"/>
              <w:marBottom w:val="0"/>
              <w:divBdr>
                <w:top w:val="none" w:sz="0" w:space="0" w:color="auto"/>
                <w:left w:val="none" w:sz="0" w:space="0" w:color="auto"/>
                <w:bottom w:val="none" w:sz="0" w:space="0" w:color="auto"/>
                <w:right w:val="none" w:sz="0" w:space="0" w:color="auto"/>
              </w:divBdr>
            </w:div>
            <w:div w:id="570849766">
              <w:marLeft w:val="0"/>
              <w:marRight w:val="0"/>
              <w:marTop w:val="0"/>
              <w:marBottom w:val="0"/>
              <w:divBdr>
                <w:top w:val="none" w:sz="0" w:space="0" w:color="auto"/>
                <w:left w:val="none" w:sz="0" w:space="0" w:color="auto"/>
                <w:bottom w:val="none" w:sz="0" w:space="0" w:color="auto"/>
                <w:right w:val="none" w:sz="0" w:space="0" w:color="auto"/>
              </w:divBdr>
            </w:div>
            <w:div w:id="671298189">
              <w:marLeft w:val="0"/>
              <w:marRight w:val="0"/>
              <w:marTop w:val="0"/>
              <w:marBottom w:val="0"/>
              <w:divBdr>
                <w:top w:val="none" w:sz="0" w:space="0" w:color="auto"/>
                <w:left w:val="none" w:sz="0" w:space="0" w:color="auto"/>
                <w:bottom w:val="none" w:sz="0" w:space="0" w:color="auto"/>
                <w:right w:val="none" w:sz="0" w:space="0" w:color="auto"/>
              </w:divBdr>
            </w:div>
            <w:div w:id="729305978">
              <w:marLeft w:val="0"/>
              <w:marRight w:val="0"/>
              <w:marTop w:val="0"/>
              <w:marBottom w:val="0"/>
              <w:divBdr>
                <w:top w:val="none" w:sz="0" w:space="0" w:color="auto"/>
                <w:left w:val="none" w:sz="0" w:space="0" w:color="auto"/>
                <w:bottom w:val="none" w:sz="0" w:space="0" w:color="auto"/>
                <w:right w:val="none" w:sz="0" w:space="0" w:color="auto"/>
              </w:divBdr>
            </w:div>
            <w:div w:id="756170420">
              <w:marLeft w:val="0"/>
              <w:marRight w:val="0"/>
              <w:marTop w:val="0"/>
              <w:marBottom w:val="0"/>
              <w:divBdr>
                <w:top w:val="none" w:sz="0" w:space="0" w:color="auto"/>
                <w:left w:val="none" w:sz="0" w:space="0" w:color="auto"/>
                <w:bottom w:val="none" w:sz="0" w:space="0" w:color="auto"/>
                <w:right w:val="none" w:sz="0" w:space="0" w:color="auto"/>
              </w:divBdr>
            </w:div>
            <w:div w:id="849028356">
              <w:marLeft w:val="0"/>
              <w:marRight w:val="0"/>
              <w:marTop w:val="0"/>
              <w:marBottom w:val="0"/>
              <w:divBdr>
                <w:top w:val="none" w:sz="0" w:space="0" w:color="auto"/>
                <w:left w:val="none" w:sz="0" w:space="0" w:color="auto"/>
                <w:bottom w:val="none" w:sz="0" w:space="0" w:color="auto"/>
                <w:right w:val="none" w:sz="0" w:space="0" w:color="auto"/>
              </w:divBdr>
            </w:div>
            <w:div w:id="1067731641">
              <w:marLeft w:val="0"/>
              <w:marRight w:val="0"/>
              <w:marTop w:val="0"/>
              <w:marBottom w:val="0"/>
              <w:divBdr>
                <w:top w:val="none" w:sz="0" w:space="0" w:color="auto"/>
                <w:left w:val="none" w:sz="0" w:space="0" w:color="auto"/>
                <w:bottom w:val="none" w:sz="0" w:space="0" w:color="auto"/>
                <w:right w:val="none" w:sz="0" w:space="0" w:color="auto"/>
              </w:divBdr>
            </w:div>
            <w:div w:id="1074468019">
              <w:marLeft w:val="0"/>
              <w:marRight w:val="0"/>
              <w:marTop w:val="0"/>
              <w:marBottom w:val="0"/>
              <w:divBdr>
                <w:top w:val="none" w:sz="0" w:space="0" w:color="auto"/>
                <w:left w:val="none" w:sz="0" w:space="0" w:color="auto"/>
                <w:bottom w:val="none" w:sz="0" w:space="0" w:color="auto"/>
                <w:right w:val="none" w:sz="0" w:space="0" w:color="auto"/>
              </w:divBdr>
            </w:div>
            <w:div w:id="170151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26671">
      <w:bodyDiv w:val="1"/>
      <w:marLeft w:val="0"/>
      <w:marRight w:val="0"/>
      <w:marTop w:val="0"/>
      <w:marBottom w:val="0"/>
      <w:divBdr>
        <w:top w:val="none" w:sz="0" w:space="0" w:color="auto"/>
        <w:left w:val="none" w:sz="0" w:space="0" w:color="auto"/>
        <w:bottom w:val="none" w:sz="0" w:space="0" w:color="auto"/>
        <w:right w:val="none" w:sz="0" w:space="0" w:color="auto"/>
      </w:divBdr>
      <w:divsChild>
        <w:div w:id="1624192395">
          <w:marLeft w:val="0"/>
          <w:marRight w:val="0"/>
          <w:marTop w:val="0"/>
          <w:marBottom w:val="0"/>
          <w:divBdr>
            <w:top w:val="none" w:sz="0" w:space="0" w:color="auto"/>
            <w:left w:val="none" w:sz="0" w:space="0" w:color="auto"/>
            <w:bottom w:val="none" w:sz="0" w:space="0" w:color="auto"/>
            <w:right w:val="none" w:sz="0" w:space="0" w:color="auto"/>
          </w:divBdr>
          <w:divsChild>
            <w:div w:id="431512895">
              <w:marLeft w:val="0"/>
              <w:marRight w:val="0"/>
              <w:marTop w:val="0"/>
              <w:marBottom w:val="0"/>
              <w:divBdr>
                <w:top w:val="none" w:sz="0" w:space="0" w:color="auto"/>
                <w:left w:val="none" w:sz="0" w:space="0" w:color="auto"/>
                <w:bottom w:val="none" w:sz="0" w:space="0" w:color="auto"/>
                <w:right w:val="none" w:sz="0" w:space="0" w:color="auto"/>
              </w:divBdr>
            </w:div>
            <w:div w:id="1163352177">
              <w:marLeft w:val="0"/>
              <w:marRight w:val="0"/>
              <w:marTop w:val="0"/>
              <w:marBottom w:val="0"/>
              <w:divBdr>
                <w:top w:val="none" w:sz="0" w:space="0" w:color="auto"/>
                <w:left w:val="none" w:sz="0" w:space="0" w:color="auto"/>
                <w:bottom w:val="none" w:sz="0" w:space="0" w:color="auto"/>
                <w:right w:val="none" w:sz="0" w:space="0" w:color="auto"/>
              </w:divBdr>
            </w:div>
            <w:div w:id="1301809062">
              <w:marLeft w:val="0"/>
              <w:marRight w:val="0"/>
              <w:marTop w:val="0"/>
              <w:marBottom w:val="0"/>
              <w:divBdr>
                <w:top w:val="none" w:sz="0" w:space="0" w:color="auto"/>
                <w:left w:val="none" w:sz="0" w:space="0" w:color="auto"/>
                <w:bottom w:val="none" w:sz="0" w:space="0" w:color="auto"/>
                <w:right w:val="none" w:sz="0" w:space="0" w:color="auto"/>
              </w:divBdr>
            </w:div>
            <w:div w:id="182985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2337">
      <w:bodyDiv w:val="1"/>
      <w:marLeft w:val="0"/>
      <w:marRight w:val="0"/>
      <w:marTop w:val="0"/>
      <w:marBottom w:val="0"/>
      <w:divBdr>
        <w:top w:val="none" w:sz="0" w:space="0" w:color="auto"/>
        <w:left w:val="none" w:sz="0" w:space="0" w:color="auto"/>
        <w:bottom w:val="none" w:sz="0" w:space="0" w:color="auto"/>
        <w:right w:val="none" w:sz="0" w:space="0" w:color="auto"/>
      </w:divBdr>
      <w:divsChild>
        <w:div w:id="737292499">
          <w:marLeft w:val="0"/>
          <w:marRight w:val="0"/>
          <w:marTop w:val="0"/>
          <w:marBottom w:val="0"/>
          <w:divBdr>
            <w:top w:val="none" w:sz="0" w:space="0" w:color="auto"/>
            <w:left w:val="none" w:sz="0" w:space="0" w:color="auto"/>
            <w:bottom w:val="none" w:sz="0" w:space="0" w:color="auto"/>
            <w:right w:val="none" w:sz="0" w:space="0" w:color="auto"/>
          </w:divBdr>
          <w:divsChild>
            <w:div w:id="4795112">
              <w:marLeft w:val="0"/>
              <w:marRight w:val="0"/>
              <w:marTop w:val="0"/>
              <w:marBottom w:val="0"/>
              <w:divBdr>
                <w:top w:val="none" w:sz="0" w:space="0" w:color="auto"/>
                <w:left w:val="none" w:sz="0" w:space="0" w:color="auto"/>
                <w:bottom w:val="none" w:sz="0" w:space="0" w:color="auto"/>
                <w:right w:val="none" w:sz="0" w:space="0" w:color="auto"/>
              </w:divBdr>
            </w:div>
            <w:div w:id="1122459061">
              <w:marLeft w:val="0"/>
              <w:marRight w:val="0"/>
              <w:marTop w:val="0"/>
              <w:marBottom w:val="0"/>
              <w:divBdr>
                <w:top w:val="none" w:sz="0" w:space="0" w:color="auto"/>
                <w:left w:val="none" w:sz="0" w:space="0" w:color="auto"/>
                <w:bottom w:val="none" w:sz="0" w:space="0" w:color="auto"/>
                <w:right w:val="none" w:sz="0" w:space="0" w:color="auto"/>
              </w:divBdr>
            </w:div>
            <w:div w:id="212634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4998">
      <w:bodyDiv w:val="1"/>
      <w:marLeft w:val="0"/>
      <w:marRight w:val="0"/>
      <w:marTop w:val="0"/>
      <w:marBottom w:val="0"/>
      <w:divBdr>
        <w:top w:val="none" w:sz="0" w:space="0" w:color="auto"/>
        <w:left w:val="none" w:sz="0" w:space="0" w:color="auto"/>
        <w:bottom w:val="none" w:sz="0" w:space="0" w:color="auto"/>
        <w:right w:val="none" w:sz="0" w:space="0" w:color="auto"/>
      </w:divBdr>
    </w:div>
    <w:div w:id="785739894">
      <w:bodyDiv w:val="1"/>
      <w:marLeft w:val="0"/>
      <w:marRight w:val="0"/>
      <w:marTop w:val="0"/>
      <w:marBottom w:val="0"/>
      <w:divBdr>
        <w:top w:val="none" w:sz="0" w:space="0" w:color="auto"/>
        <w:left w:val="none" w:sz="0" w:space="0" w:color="auto"/>
        <w:bottom w:val="none" w:sz="0" w:space="0" w:color="auto"/>
        <w:right w:val="none" w:sz="0" w:space="0" w:color="auto"/>
      </w:divBdr>
      <w:divsChild>
        <w:div w:id="644118481">
          <w:marLeft w:val="0"/>
          <w:marRight w:val="0"/>
          <w:marTop w:val="0"/>
          <w:marBottom w:val="0"/>
          <w:divBdr>
            <w:top w:val="none" w:sz="0" w:space="0" w:color="auto"/>
            <w:left w:val="none" w:sz="0" w:space="0" w:color="auto"/>
            <w:bottom w:val="none" w:sz="0" w:space="0" w:color="auto"/>
            <w:right w:val="none" w:sz="0" w:space="0" w:color="auto"/>
          </w:divBdr>
        </w:div>
      </w:divsChild>
    </w:div>
    <w:div w:id="868226683">
      <w:bodyDiv w:val="1"/>
      <w:marLeft w:val="0"/>
      <w:marRight w:val="0"/>
      <w:marTop w:val="0"/>
      <w:marBottom w:val="0"/>
      <w:divBdr>
        <w:top w:val="none" w:sz="0" w:space="0" w:color="auto"/>
        <w:left w:val="none" w:sz="0" w:space="0" w:color="auto"/>
        <w:bottom w:val="none" w:sz="0" w:space="0" w:color="auto"/>
        <w:right w:val="none" w:sz="0" w:space="0" w:color="auto"/>
      </w:divBdr>
      <w:divsChild>
        <w:div w:id="944465618">
          <w:marLeft w:val="0"/>
          <w:marRight w:val="0"/>
          <w:marTop w:val="0"/>
          <w:marBottom w:val="0"/>
          <w:divBdr>
            <w:top w:val="none" w:sz="0" w:space="0" w:color="auto"/>
            <w:left w:val="none" w:sz="0" w:space="0" w:color="auto"/>
            <w:bottom w:val="none" w:sz="0" w:space="0" w:color="auto"/>
            <w:right w:val="none" w:sz="0" w:space="0" w:color="auto"/>
          </w:divBdr>
          <w:divsChild>
            <w:div w:id="732318785">
              <w:marLeft w:val="0"/>
              <w:marRight w:val="0"/>
              <w:marTop w:val="0"/>
              <w:marBottom w:val="0"/>
              <w:divBdr>
                <w:top w:val="none" w:sz="0" w:space="0" w:color="auto"/>
                <w:left w:val="none" w:sz="0" w:space="0" w:color="auto"/>
                <w:bottom w:val="none" w:sz="0" w:space="0" w:color="auto"/>
                <w:right w:val="none" w:sz="0" w:space="0" w:color="auto"/>
              </w:divBdr>
            </w:div>
            <w:div w:id="1518078554">
              <w:marLeft w:val="0"/>
              <w:marRight w:val="0"/>
              <w:marTop w:val="0"/>
              <w:marBottom w:val="0"/>
              <w:divBdr>
                <w:top w:val="none" w:sz="0" w:space="0" w:color="auto"/>
                <w:left w:val="none" w:sz="0" w:space="0" w:color="auto"/>
                <w:bottom w:val="none" w:sz="0" w:space="0" w:color="auto"/>
                <w:right w:val="none" w:sz="0" w:space="0" w:color="auto"/>
              </w:divBdr>
            </w:div>
            <w:div w:id="1520579093">
              <w:marLeft w:val="0"/>
              <w:marRight w:val="0"/>
              <w:marTop w:val="0"/>
              <w:marBottom w:val="0"/>
              <w:divBdr>
                <w:top w:val="none" w:sz="0" w:space="0" w:color="auto"/>
                <w:left w:val="none" w:sz="0" w:space="0" w:color="auto"/>
                <w:bottom w:val="none" w:sz="0" w:space="0" w:color="auto"/>
                <w:right w:val="none" w:sz="0" w:space="0" w:color="auto"/>
              </w:divBdr>
            </w:div>
            <w:div w:id="1530601203">
              <w:marLeft w:val="0"/>
              <w:marRight w:val="0"/>
              <w:marTop w:val="0"/>
              <w:marBottom w:val="0"/>
              <w:divBdr>
                <w:top w:val="none" w:sz="0" w:space="0" w:color="auto"/>
                <w:left w:val="none" w:sz="0" w:space="0" w:color="auto"/>
                <w:bottom w:val="none" w:sz="0" w:space="0" w:color="auto"/>
                <w:right w:val="none" w:sz="0" w:space="0" w:color="auto"/>
              </w:divBdr>
            </w:div>
            <w:div w:id="1622804226">
              <w:marLeft w:val="0"/>
              <w:marRight w:val="0"/>
              <w:marTop w:val="0"/>
              <w:marBottom w:val="0"/>
              <w:divBdr>
                <w:top w:val="none" w:sz="0" w:space="0" w:color="auto"/>
                <w:left w:val="none" w:sz="0" w:space="0" w:color="auto"/>
                <w:bottom w:val="none" w:sz="0" w:space="0" w:color="auto"/>
                <w:right w:val="none" w:sz="0" w:space="0" w:color="auto"/>
              </w:divBdr>
            </w:div>
            <w:div w:id="1824006047">
              <w:marLeft w:val="0"/>
              <w:marRight w:val="0"/>
              <w:marTop w:val="0"/>
              <w:marBottom w:val="0"/>
              <w:divBdr>
                <w:top w:val="none" w:sz="0" w:space="0" w:color="auto"/>
                <w:left w:val="none" w:sz="0" w:space="0" w:color="auto"/>
                <w:bottom w:val="none" w:sz="0" w:space="0" w:color="auto"/>
                <w:right w:val="none" w:sz="0" w:space="0" w:color="auto"/>
              </w:divBdr>
            </w:div>
            <w:div w:id="21107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16207">
      <w:bodyDiv w:val="1"/>
      <w:marLeft w:val="0"/>
      <w:marRight w:val="0"/>
      <w:marTop w:val="0"/>
      <w:marBottom w:val="0"/>
      <w:divBdr>
        <w:top w:val="none" w:sz="0" w:space="0" w:color="auto"/>
        <w:left w:val="none" w:sz="0" w:space="0" w:color="auto"/>
        <w:bottom w:val="none" w:sz="0" w:space="0" w:color="auto"/>
        <w:right w:val="none" w:sz="0" w:space="0" w:color="auto"/>
      </w:divBdr>
      <w:divsChild>
        <w:div w:id="1964264041">
          <w:marLeft w:val="0"/>
          <w:marRight w:val="0"/>
          <w:marTop w:val="0"/>
          <w:marBottom w:val="0"/>
          <w:divBdr>
            <w:top w:val="none" w:sz="0" w:space="0" w:color="auto"/>
            <w:left w:val="none" w:sz="0" w:space="0" w:color="auto"/>
            <w:bottom w:val="none" w:sz="0" w:space="0" w:color="auto"/>
            <w:right w:val="none" w:sz="0" w:space="0" w:color="auto"/>
          </w:divBdr>
        </w:div>
      </w:divsChild>
    </w:div>
    <w:div w:id="985742620">
      <w:bodyDiv w:val="1"/>
      <w:marLeft w:val="0"/>
      <w:marRight w:val="0"/>
      <w:marTop w:val="0"/>
      <w:marBottom w:val="0"/>
      <w:divBdr>
        <w:top w:val="none" w:sz="0" w:space="0" w:color="auto"/>
        <w:left w:val="none" w:sz="0" w:space="0" w:color="auto"/>
        <w:bottom w:val="none" w:sz="0" w:space="0" w:color="auto"/>
        <w:right w:val="none" w:sz="0" w:space="0" w:color="auto"/>
      </w:divBdr>
      <w:divsChild>
        <w:div w:id="1229267435">
          <w:marLeft w:val="0"/>
          <w:marRight w:val="0"/>
          <w:marTop w:val="0"/>
          <w:marBottom w:val="0"/>
          <w:divBdr>
            <w:top w:val="none" w:sz="0" w:space="0" w:color="auto"/>
            <w:left w:val="none" w:sz="0" w:space="0" w:color="auto"/>
            <w:bottom w:val="none" w:sz="0" w:space="0" w:color="auto"/>
            <w:right w:val="none" w:sz="0" w:space="0" w:color="auto"/>
          </w:divBdr>
        </w:div>
      </w:divsChild>
    </w:div>
    <w:div w:id="987703866">
      <w:bodyDiv w:val="1"/>
      <w:marLeft w:val="0"/>
      <w:marRight w:val="0"/>
      <w:marTop w:val="0"/>
      <w:marBottom w:val="0"/>
      <w:divBdr>
        <w:top w:val="none" w:sz="0" w:space="0" w:color="auto"/>
        <w:left w:val="none" w:sz="0" w:space="0" w:color="auto"/>
        <w:bottom w:val="none" w:sz="0" w:space="0" w:color="auto"/>
        <w:right w:val="none" w:sz="0" w:space="0" w:color="auto"/>
      </w:divBdr>
      <w:divsChild>
        <w:div w:id="2040818126">
          <w:marLeft w:val="0"/>
          <w:marRight w:val="0"/>
          <w:marTop w:val="0"/>
          <w:marBottom w:val="0"/>
          <w:divBdr>
            <w:top w:val="none" w:sz="0" w:space="0" w:color="auto"/>
            <w:left w:val="none" w:sz="0" w:space="0" w:color="auto"/>
            <w:bottom w:val="none" w:sz="0" w:space="0" w:color="auto"/>
            <w:right w:val="none" w:sz="0" w:space="0" w:color="auto"/>
          </w:divBdr>
          <w:divsChild>
            <w:div w:id="373428363">
              <w:marLeft w:val="0"/>
              <w:marRight w:val="0"/>
              <w:marTop w:val="0"/>
              <w:marBottom w:val="0"/>
              <w:divBdr>
                <w:top w:val="none" w:sz="0" w:space="0" w:color="auto"/>
                <w:left w:val="none" w:sz="0" w:space="0" w:color="auto"/>
                <w:bottom w:val="none" w:sz="0" w:space="0" w:color="auto"/>
                <w:right w:val="none" w:sz="0" w:space="0" w:color="auto"/>
              </w:divBdr>
            </w:div>
            <w:div w:id="692995363">
              <w:marLeft w:val="0"/>
              <w:marRight w:val="0"/>
              <w:marTop w:val="0"/>
              <w:marBottom w:val="0"/>
              <w:divBdr>
                <w:top w:val="none" w:sz="0" w:space="0" w:color="auto"/>
                <w:left w:val="none" w:sz="0" w:space="0" w:color="auto"/>
                <w:bottom w:val="none" w:sz="0" w:space="0" w:color="auto"/>
                <w:right w:val="none" w:sz="0" w:space="0" w:color="auto"/>
              </w:divBdr>
            </w:div>
            <w:div w:id="1124038679">
              <w:marLeft w:val="0"/>
              <w:marRight w:val="0"/>
              <w:marTop w:val="0"/>
              <w:marBottom w:val="0"/>
              <w:divBdr>
                <w:top w:val="none" w:sz="0" w:space="0" w:color="auto"/>
                <w:left w:val="none" w:sz="0" w:space="0" w:color="auto"/>
                <w:bottom w:val="none" w:sz="0" w:space="0" w:color="auto"/>
                <w:right w:val="none" w:sz="0" w:space="0" w:color="auto"/>
              </w:divBdr>
            </w:div>
            <w:div w:id="1157375955">
              <w:marLeft w:val="0"/>
              <w:marRight w:val="0"/>
              <w:marTop w:val="0"/>
              <w:marBottom w:val="0"/>
              <w:divBdr>
                <w:top w:val="none" w:sz="0" w:space="0" w:color="auto"/>
                <w:left w:val="none" w:sz="0" w:space="0" w:color="auto"/>
                <w:bottom w:val="none" w:sz="0" w:space="0" w:color="auto"/>
                <w:right w:val="none" w:sz="0" w:space="0" w:color="auto"/>
              </w:divBdr>
            </w:div>
            <w:div w:id="1745293901">
              <w:marLeft w:val="0"/>
              <w:marRight w:val="0"/>
              <w:marTop w:val="0"/>
              <w:marBottom w:val="0"/>
              <w:divBdr>
                <w:top w:val="none" w:sz="0" w:space="0" w:color="auto"/>
                <w:left w:val="none" w:sz="0" w:space="0" w:color="auto"/>
                <w:bottom w:val="none" w:sz="0" w:space="0" w:color="auto"/>
                <w:right w:val="none" w:sz="0" w:space="0" w:color="auto"/>
              </w:divBdr>
            </w:div>
            <w:div w:id="186941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4322">
      <w:bodyDiv w:val="1"/>
      <w:marLeft w:val="0"/>
      <w:marRight w:val="0"/>
      <w:marTop w:val="0"/>
      <w:marBottom w:val="0"/>
      <w:divBdr>
        <w:top w:val="none" w:sz="0" w:space="0" w:color="auto"/>
        <w:left w:val="none" w:sz="0" w:space="0" w:color="auto"/>
        <w:bottom w:val="none" w:sz="0" w:space="0" w:color="auto"/>
        <w:right w:val="none" w:sz="0" w:space="0" w:color="auto"/>
      </w:divBdr>
      <w:divsChild>
        <w:div w:id="1537505537">
          <w:marLeft w:val="0"/>
          <w:marRight w:val="0"/>
          <w:marTop w:val="0"/>
          <w:marBottom w:val="0"/>
          <w:divBdr>
            <w:top w:val="none" w:sz="0" w:space="0" w:color="auto"/>
            <w:left w:val="none" w:sz="0" w:space="0" w:color="auto"/>
            <w:bottom w:val="none" w:sz="0" w:space="0" w:color="auto"/>
            <w:right w:val="none" w:sz="0" w:space="0" w:color="auto"/>
          </w:divBdr>
        </w:div>
      </w:divsChild>
    </w:div>
    <w:div w:id="1125777840">
      <w:bodyDiv w:val="1"/>
      <w:marLeft w:val="0"/>
      <w:marRight w:val="0"/>
      <w:marTop w:val="0"/>
      <w:marBottom w:val="0"/>
      <w:divBdr>
        <w:top w:val="none" w:sz="0" w:space="0" w:color="auto"/>
        <w:left w:val="none" w:sz="0" w:space="0" w:color="auto"/>
        <w:bottom w:val="none" w:sz="0" w:space="0" w:color="auto"/>
        <w:right w:val="none" w:sz="0" w:space="0" w:color="auto"/>
      </w:divBdr>
      <w:divsChild>
        <w:div w:id="583954481">
          <w:marLeft w:val="0"/>
          <w:marRight w:val="0"/>
          <w:marTop w:val="0"/>
          <w:marBottom w:val="0"/>
          <w:divBdr>
            <w:top w:val="none" w:sz="0" w:space="0" w:color="auto"/>
            <w:left w:val="none" w:sz="0" w:space="0" w:color="auto"/>
            <w:bottom w:val="none" w:sz="0" w:space="0" w:color="auto"/>
            <w:right w:val="none" w:sz="0" w:space="0" w:color="auto"/>
          </w:divBdr>
          <w:divsChild>
            <w:div w:id="566307027">
              <w:marLeft w:val="0"/>
              <w:marRight w:val="0"/>
              <w:marTop w:val="0"/>
              <w:marBottom w:val="0"/>
              <w:divBdr>
                <w:top w:val="none" w:sz="0" w:space="0" w:color="auto"/>
                <w:left w:val="none" w:sz="0" w:space="0" w:color="auto"/>
                <w:bottom w:val="none" w:sz="0" w:space="0" w:color="auto"/>
                <w:right w:val="none" w:sz="0" w:space="0" w:color="auto"/>
              </w:divBdr>
            </w:div>
            <w:div w:id="793790181">
              <w:marLeft w:val="0"/>
              <w:marRight w:val="0"/>
              <w:marTop w:val="0"/>
              <w:marBottom w:val="0"/>
              <w:divBdr>
                <w:top w:val="none" w:sz="0" w:space="0" w:color="auto"/>
                <w:left w:val="none" w:sz="0" w:space="0" w:color="auto"/>
                <w:bottom w:val="none" w:sz="0" w:space="0" w:color="auto"/>
                <w:right w:val="none" w:sz="0" w:space="0" w:color="auto"/>
              </w:divBdr>
            </w:div>
            <w:div w:id="817302404">
              <w:marLeft w:val="0"/>
              <w:marRight w:val="0"/>
              <w:marTop w:val="0"/>
              <w:marBottom w:val="0"/>
              <w:divBdr>
                <w:top w:val="none" w:sz="0" w:space="0" w:color="auto"/>
                <w:left w:val="none" w:sz="0" w:space="0" w:color="auto"/>
                <w:bottom w:val="none" w:sz="0" w:space="0" w:color="auto"/>
                <w:right w:val="none" w:sz="0" w:space="0" w:color="auto"/>
              </w:divBdr>
            </w:div>
            <w:div w:id="1104766240">
              <w:marLeft w:val="0"/>
              <w:marRight w:val="0"/>
              <w:marTop w:val="0"/>
              <w:marBottom w:val="0"/>
              <w:divBdr>
                <w:top w:val="none" w:sz="0" w:space="0" w:color="auto"/>
                <w:left w:val="none" w:sz="0" w:space="0" w:color="auto"/>
                <w:bottom w:val="none" w:sz="0" w:space="0" w:color="auto"/>
                <w:right w:val="none" w:sz="0" w:space="0" w:color="auto"/>
              </w:divBdr>
            </w:div>
            <w:div w:id="1304580101">
              <w:marLeft w:val="0"/>
              <w:marRight w:val="0"/>
              <w:marTop w:val="0"/>
              <w:marBottom w:val="0"/>
              <w:divBdr>
                <w:top w:val="none" w:sz="0" w:space="0" w:color="auto"/>
                <w:left w:val="none" w:sz="0" w:space="0" w:color="auto"/>
                <w:bottom w:val="none" w:sz="0" w:space="0" w:color="auto"/>
                <w:right w:val="none" w:sz="0" w:space="0" w:color="auto"/>
              </w:divBdr>
            </w:div>
            <w:div w:id="1336303778">
              <w:marLeft w:val="0"/>
              <w:marRight w:val="0"/>
              <w:marTop w:val="0"/>
              <w:marBottom w:val="0"/>
              <w:divBdr>
                <w:top w:val="none" w:sz="0" w:space="0" w:color="auto"/>
                <w:left w:val="none" w:sz="0" w:space="0" w:color="auto"/>
                <w:bottom w:val="none" w:sz="0" w:space="0" w:color="auto"/>
                <w:right w:val="none" w:sz="0" w:space="0" w:color="auto"/>
              </w:divBdr>
            </w:div>
            <w:div w:id="1347052954">
              <w:marLeft w:val="0"/>
              <w:marRight w:val="0"/>
              <w:marTop w:val="0"/>
              <w:marBottom w:val="0"/>
              <w:divBdr>
                <w:top w:val="none" w:sz="0" w:space="0" w:color="auto"/>
                <w:left w:val="none" w:sz="0" w:space="0" w:color="auto"/>
                <w:bottom w:val="none" w:sz="0" w:space="0" w:color="auto"/>
                <w:right w:val="none" w:sz="0" w:space="0" w:color="auto"/>
              </w:divBdr>
            </w:div>
            <w:div w:id="1637760535">
              <w:marLeft w:val="0"/>
              <w:marRight w:val="0"/>
              <w:marTop w:val="0"/>
              <w:marBottom w:val="0"/>
              <w:divBdr>
                <w:top w:val="none" w:sz="0" w:space="0" w:color="auto"/>
                <w:left w:val="none" w:sz="0" w:space="0" w:color="auto"/>
                <w:bottom w:val="none" w:sz="0" w:space="0" w:color="auto"/>
                <w:right w:val="none" w:sz="0" w:space="0" w:color="auto"/>
              </w:divBdr>
            </w:div>
            <w:div w:id="1763799565">
              <w:marLeft w:val="0"/>
              <w:marRight w:val="0"/>
              <w:marTop w:val="0"/>
              <w:marBottom w:val="0"/>
              <w:divBdr>
                <w:top w:val="none" w:sz="0" w:space="0" w:color="auto"/>
                <w:left w:val="none" w:sz="0" w:space="0" w:color="auto"/>
                <w:bottom w:val="none" w:sz="0" w:space="0" w:color="auto"/>
                <w:right w:val="none" w:sz="0" w:space="0" w:color="auto"/>
              </w:divBdr>
            </w:div>
            <w:div w:id="196171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30915">
      <w:bodyDiv w:val="1"/>
      <w:marLeft w:val="0"/>
      <w:marRight w:val="0"/>
      <w:marTop w:val="0"/>
      <w:marBottom w:val="0"/>
      <w:divBdr>
        <w:top w:val="none" w:sz="0" w:space="0" w:color="auto"/>
        <w:left w:val="none" w:sz="0" w:space="0" w:color="auto"/>
        <w:bottom w:val="none" w:sz="0" w:space="0" w:color="auto"/>
        <w:right w:val="none" w:sz="0" w:space="0" w:color="auto"/>
      </w:divBdr>
      <w:divsChild>
        <w:div w:id="152255597">
          <w:marLeft w:val="0"/>
          <w:marRight w:val="0"/>
          <w:marTop w:val="0"/>
          <w:marBottom w:val="0"/>
          <w:divBdr>
            <w:top w:val="none" w:sz="0" w:space="0" w:color="auto"/>
            <w:left w:val="none" w:sz="0" w:space="0" w:color="auto"/>
            <w:bottom w:val="none" w:sz="0" w:space="0" w:color="auto"/>
            <w:right w:val="none" w:sz="0" w:space="0" w:color="auto"/>
          </w:divBdr>
        </w:div>
      </w:divsChild>
    </w:div>
    <w:div w:id="1195382290">
      <w:bodyDiv w:val="1"/>
      <w:marLeft w:val="0"/>
      <w:marRight w:val="0"/>
      <w:marTop w:val="0"/>
      <w:marBottom w:val="0"/>
      <w:divBdr>
        <w:top w:val="none" w:sz="0" w:space="0" w:color="auto"/>
        <w:left w:val="none" w:sz="0" w:space="0" w:color="auto"/>
        <w:bottom w:val="none" w:sz="0" w:space="0" w:color="auto"/>
        <w:right w:val="none" w:sz="0" w:space="0" w:color="auto"/>
      </w:divBdr>
      <w:divsChild>
        <w:div w:id="1930845372">
          <w:marLeft w:val="0"/>
          <w:marRight w:val="0"/>
          <w:marTop w:val="0"/>
          <w:marBottom w:val="0"/>
          <w:divBdr>
            <w:top w:val="none" w:sz="0" w:space="0" w:color="auto"/>
            <w:left w:val="none" w:sz="0" w:space="0" w:color="auto"/>
            <w:bottom w:val="none" w:sz="0" w:space="0" w:color="auto"/>
            <w:right w:val="none" w:sz="0" w:space="0" w:color="auto"/>
          </w:divBdr>
          <w:divsChild>
            <w:div w:id="79837791">
              <w:marLeft w:val="0"/>
              <w:marRight w:val="0"/>
              <w:marTop w:val="0"/>
              <w:marBottom w:val="0"/>
              <w:divBdr>
                <w:top w:val="none" w:sz="0" w:space="0" w:color="auto"/>
                <w:left w:val="none" w:sz="0" w:space="0" w:color="auto"/>
                <w:bottom w:val="none" w:sz="0" w:space="0" w:color="auto"/>
                <w:right w:val="none" w:sz="0" w:space="0" w:color="auto"/>
              </w:divBdr>
            </w:div>
            <w:div w:id="158349269">
              <w:marLeft w:val="0"/>
              <w:marRight w:val="0"/>
              <w:marTop w:val="0"/>
              <w:marBottom w:val="0"/>
              <w:divBdr>
                <w:top w:val="none" w:sz="0" w:space="0" w:color="auto"/>
                <w:left w:val="none" w:sz="0" w:space="0" w:color="auto"/>
                <w:bottom w:val="none" w:sz="0" w:space="0" w:color="auto"/>
                <w:right w:val="none" w:sz="0" w:space="0" w:color="auto"/>
              </w:divBdr>
            </w:div>
            <w:div w:id="293945577">
              <w:marLeft w:val="0"/>
              <w:marRight w:val="0"/>
              <w:marTop w:val="0"/>
              <w:marBottom w:val="0"/>
              <w:divBdr>
                <w:top w:val="none" w:sz="0" w:space="0" w:color="auto"/>
                <w:left w:val="none" w:sz="0" w:space="0" w:color="auto"/>
                <w:bottom w:val="none" w:sz="0" w:space="0" w:color="auto"/>
                <w:right w:val="none" w:sz="0" w:space="0" w:color="auto"/>
              </w:divBdr>
            </w:div>
            <w:div w:id="298996657">
              <w:marLeft w:val="0"/>
              <w:marRight w:val="0"/>
              <w:marTop w:val="0"/>
              <w:marBottom w:val="0"/>
              <w:divBdr>
                <w:top w:val="none" w:sz="0" w:space="0" w:color="auto"/>
                <w:left w:val="none" w:sz="0" w:space="0" w:color="auto"/>
                <w:bottom w:val="none" w:sz="0" w:space="0" w:color="auto"/>
                <w:right w:val="none" w:sz="0" w:space="0" w:color="auto"/>
              </w:divBdr>
            </w:div>
            <w:div w:id="1273589604">
              <w:marLeft w:val="0"/>
              <w:marRight w:val="0"/>
              <w:marTop w:val="0"/>
              <w:marBottom w:val="0"/>
              <w:divBdr>
                <w:top w:val="none" w:sz="0" w:space="0" w:color="auto"/>
                <w:left w:val="none" w:sz="0" w:space="0" w:color="auto"/>
                <w:bottom w:val="none" w:sz="0" w:space="0" w:color="auto"/>
                <w:right w:val="none" w:sz="0" w:space="0" w:color="auto"/>
              </w:divBdr>
            </w:div>
            <w:div w:id="1283266484">
              <w:marLeft w:val="0"/>
              <w:marRight w:val="0"/>
              <w:marTop w:val="0"/>
              <w:marBottom w:val="0"/>
              <w:divBdr>
                <w:top w:val="none" w:sz="0" w:space="0" w:color="auto"/>
                <w:left w:val="none" w:sz="0" w:space="0" w:color="auto"/>
                <w:bottom w:val="none" w:sz="0" w:space="0" w:color="auto"/>
                <w:right w:val="none" w:sz="0" w:space="0" w:color="auto"/>
              </w:divBdr>
            </w:div>
            <w:div w:id="1377199247">
              <w:marLeft w:val="0"/>
              <w:marRight w:val="0"/>
              <w:marTop w:val="0"/>
              <w:marBottom w:val="0"/>
              <w:divBdr>
                <w:top w:val="none" w:sz="0" w:space="0" w:color="auto"/>
                <w:left w:val="none" w:sz="0" w:space="0" w:color="auto"/>
                <w:bottom w:val="none" w:sz="0" w:space="0" w:color="auto"/>
                <w:right w:val="none" w:sz="0" w:space="0" w:color="auto"/>
              </w:divBdr>
            </w:div>
            <w:div w:id="1468234996">
              <w:marLeft w:val="0"/>
              <w:marRight w:val="0"/>
              <w:marTop w:val="0"/>
              <w:marBottom w:val="0"/>
              <w:divBdr>
                <w:top w:val="none" w:sz="0" w:space="0" w:color="auto"/>
                <w:left w:val="none" w:sz="0" w:space="0" w:color="auto"/>
                <w:bottom w:val="none" w:sz="0" w:space="0" w:color="auto"/>
                <w:right w:val="none" w:sz="0" w:space="0" w:color="auto"/>
              </w:divBdr>
            </w:div>
            <w:div w:id="1513640479">
              <w:marLeft w:val="0"/>
              <w:marRight w:val="0"/>
              <w:marTop w:val="0"/>
              <w:marBottom w:val="0"/>
              <w:divBdr>
                <w:top w:val="none" w:sz="0" w:space="0" w:color="auto"/>
                <w:left w:val="none" w:sz="0" w:space="0" w:color="auto"/>
                <w:bottom w:val="none" w:sz="0" w:space="0" w:color="auto"/>
                <w:right w:val="none" w:sz="0" w:space="0" w:color="auto"/>
              </w:divBdr>
            </w:div>
            <w:div w:id="1664625673">
              <w:marLeft w:val="0"/>
              <w:marRight w:val="0"/>
              <w:marTop w:val="0"/>
              <w:marBottom w:val="0"/>
              <w:divBdr>
                <w:top w:val="none" w:sz="0" w:space="0" w:color="auto"/>
                <w:left w:val="none" w:sz="0" w:space="0" w:color="auto"/>
                <w:bottom w:val="none" w:sz="0" w:space="0" w:color="auto"/>
                <w:right w:val="none" w:sz="0" w:space="0" w:color="auto"/>
              </w:divBdr>
            </w:div>
            <w:div w:id="1682196637">
              <w:marLeft w:val="0"/>
              <w:marRight w:val="0"/>
              <w:marTop w:val="0"/>
              <w:marBottom w:val="0"/>
              <w:divBdr>
                <w:top w:val="none" w:sz="0" w:space="0" w:color="auto"/>
                <w:left w:val="none" w:sz="0" w:space="0" w:color="auto"/>
                <w:bottom w:val="none" w:sz="0" w:space="0" w:color="auto"/>
                <w:right w:val="none" w:sz="0" w:space="0" w:color="auto"/>
              </w:divBdr>
            </w:div>
            <w:div w:id="1775711375">
              <w:marLeft w:val="0"/>
              <w:marRight w:val="0"/>
              <w:marTop w:val="0"/>
              <w:marBottom w:val="0"/>
              <w:divBdr>
                <w:top w:val="none" w:sz="0" w:space="0" w:color="auto"/>
                <w:left w:val="none" w:sz="0" w:space="0" w:color="auto"/>
                <w:bottom w:val="none" w:sz="0" w:space="0" w:color="auto"/>
                <w:right w:val="none" w:sz="0" w:space="0" w:color="auto"/>
              </w:divBdr>
            </w:div>
            <w:div w:id="1780680657">
              <w:marLeft w:val="0"/>
              <w:marRight w:val="0"/>
              <w:marTop w:val="0"/>
              <w:marBottom w:val="0"/>
              <w:divBdr>
                <w:top w:val="none" w:sz="0" w:space="0" w:color="auto"/>
                <w:left w:val="none" w:sz="0" w:space="0" w:color="auto"/>
                <w:bottom w:val="none" w:sz="0" w:space="0" w:color="auto"/>
                <w:right w:val="none" w:sz="0" w:space="0" w:color="auto"/>
              </w:divBdr>
            </w:div>
            <w:div w:id="1828738377">
              <w:marLeft w:val="0"/>
              <w:marRight w:val="0"/>
              <w:marTop w:val="0"/>
              <w:marBottom w:val="0"/>
              <w:divBdr>
                <w:top w:val="none" w:sz="0" w:space="0" w:color="auto"/>
                <w:left w:val="none" w:sz="0" w:space="0" w:color="auto"/>
                <w:bottom w:val="none" w:sz="0" w:space="0" w:color="auto"/>
                <w:right w:val="none" w:sz="0" w:space="0" w:color="auto"/>
              </w:divBdr>
            </w:div>
            <w:div w:id="1878814284">
              <w:marLeft w:val="0"/>
              <w:marRight w:val="0"/>
              <w:marTop w:val="0"/>
              <w:marBottom w:val="0"/>
              <w:divBdr>
                <w:top w:val="none" w:sz="0" w:space="0" w:color="auto"/>
                <w:left w:val="none" w:sz="0" w:space="0" w:color="auto"/>
                <w:bottom w:val="none" w:sz="0" w:space="0" w:color="auto"/>
                <w:right w:val="none" w:sz="0" w:space="0" w:color="auto"/>
              </w:divBdr>
            </w:div>
            <w:div w:id="1879581694">
              <w:marLeft w:val="0"/>
              <w:marRight w:val="0"/>
              <w:marTop w:val="0"/>
              <w:marBottom w:val="0"/>
              <w:divBdr>
                <w:top w:val="none" w:sz="0" w:space="0" w:color="auto"/>
                <w:left w:val="none" w:sz="0" w:space="0" w:color="auto"/>
                <w:bottom w:val="none" w:sz="0" w:space="0" w:color="auto"/>
                <w:right w:val="none" w:sz="0" w:space="0" w:color="auto"/>
              </w:divBdr>
            </w:div>
            <w:div w:id="19645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2956">
      <w:bodyDiv w:val="1"/>
      <w:marLeft w:val="0"/>
      <w:marRight w:val="0"/>
      <w:marTop w:val="0"/>
      <w:marBottom w:val="0"/>
      <w:divBdr>
        <w:top w:val="none" w:sz="0" w:space="0" w:color="auto"/>
        <w:left w:val="none" w:sz="0" w:space="0" w:color="auto"/>
        <w:bottom w:val="none" w:sz="0" w:space="0" w:color="auto"/>
        <w:right w:val="none" w:sz="0" w:space="0" w:color="auto"/>
      </w:divBdr>
      <w:divsChild>
        <w:div w:id="1381050866">
          <w:marLeft w:val="0"/>
          <w:marRight w:val="0"/>
          <w:marTop w:val="0"/>
          <w:marBottom w:val="0"/>
          <w:divBdr>
            <w:top w:val="none" w:sz="0" w:space="0" w:color="auto"/>
            <w:left w:val="none" w:sz="0" w:space="0" w:color="auto"/>
            <w:bottom w:val="none" w:sz="0" w:space="0" w:color="auto"/>
            <w:right w:val="none" w:sz="0" w:space="0" w:color="auto"/>
          </w:divBdr>
        </w:div>
      </w:divsChild>
    </w:div>
    <w:div w:id="1274824974">
      <w:bodyDiv w:val="1"/>
      <w:marLeft w:val="0"/>
      <w:marRight w:val="0"/>
      <w:marTop w:val="0"/>
      <w:marBottom w:val="0"/>
      <w:divBdr>
        <w:top w:val="none" w:sz="0" w:space="0" w:color="auto"/>
        <w:left w:val="none" w:sz="0" w:space="0" w:color="auto"/>
        <w:bottom w:val="none" w:sz="0" w:space="0" w:color="auto"/>
        <w:right w:val="none" w:sz="0" w:space="0" w:color="auto"/>
      </w:divBdr>
      <w:divsChild>
        <w:div w:id="635841237">
          <w:marLeft w:val="0"/>
          <w:marRight w:val="0"/>
          <w:marTop w:val="0"/>
          <w:marBottom w:val="0"/>
          <w:divBdr>
            <w:top w:val="none" w:sz="0" w:space="0" w:color="auto"/>
            <w:left w:val="none" w:sz="0" w:space="0" w:color="auto"/>
            <w:bottom w:val="none" w:sz="0" w:space="0" w:color="auto"/>
            <w:right w:val="none" w:sz="0" w:space="0" w:color="auto"/>
          </w:divBdr>
        </w:div>
      </w:divsChild>
    </w:div>
    <w:div w:id="1282035713">
      <w:bodyDiv w:val="1"/>
      <w:marLeft w:val="0"/>
      <w:marRight w:val="0"/>
      <w:marTop w:val="0"/>
      <w:marBottom w:val="0"/>
      <w:divBdr>
        <w:top w:val="none" w:sz="0" w:space="0" w:color="auto"/>
        <w:left w:val="none" w:sz="0" w:space="0" w:color="auto"/>
        <w:bottom w:val="none" w:sz="0" w:space="0" w:color="auto"/>
        <w:right w:val="none" w:sz="0" w:space="0" w:color="auto"/>
      </w:divBdr>
      <w:divsChild>
        <w:div w:id="1298603415">
          <w:marLeft w:val="0"/>
          <w:marRight w:val="0"/>
          <w:marTop w:val="0"/>
          <w:marBottom w:val="0"/>
          <w:divBdr>
            <w:top w:val="none" w:sz="0" w:space="0" w:color="auto"/>
            <w:left w:val="none" w:sz="0" w:space="0" w:color="auto"/>
            <w:bottom w:val="none" w:sz="0" w:space="0" w:color="auto"/>
            <w:right w:val="none" w:sz="0" w:space="0" w:color="auto"/>
          </w:divBdr>
        </w:div>
      </w:divsChild>
    </w:div>
    <w:div w:id="1322544436">
      <w:bodyDiv w:val="1"/>
      <w:marLeft w:val="0"/>
      <w:marRight w:val="0"/>
      <w:marTop w:val="0"/>
      <w:marBottom w:val="0"/>
      <w:divBdr>
        <w:top w:val="none" w:sz="0" w:space="0" w:color="auto"/>
        <w:left w:val="none" w:sz="0" w:space="0" w:color="auto"/>
        <w:bottom w:val="none" w:sz="0" w:space="0" w:color="auto"/>
        <w:right w:val="none" w:sz="0" w:space="0" w:color="auto"/>
      </w:divBdr>
      <w:divsChild>
        <w:div w:id="572354129">
          <w:marLeft w:val="0"/>
          <w:marRight w:val="0"/>
          <w:marTop w:val="0"/>
          <w:marBottom w:val="0"/>
          <w:divBdr>
            <w:top w:val="none" w:sz="0" w:space="0" w:color="auto"/>
            <w:left w:val="none" w:sz="0" w:space="0" w:color="auto"/>
            <w:bottom w:val="none" w:sz="0" w:space="0" w:color="auto"/>
            <w:right w:val="none" w:sz="0" w:space="0" w:color="auto"/>
          </w:divBdr>
        </w:div>
      </w:divsChild>
    </w:div>
    <w:div w:id="1332564924">
      <w:bodyDiv w:val="1"/>
      <w:marLeft w:val="0"/>
      <w:marRight w:val="0"/>
      <w:marTop w:val="0"/>
      <w:marBottom w:val="0"/>
      <w:divBdr>
        <w:top w:val="none" w:sz="0" w:space="0" w:color="auto"/>
        <w:left w:val="none" w:sz="0" w:space="0" w:color="auto"/>
        <w:bottom w:val="none" w:sz="0" w:space="0" w:color="auto"/>
        <w:right w:val="none" w:sz="0" w:space="0" w:color="auto"/>
      </w:divBdr>
      <w:divsChild>
        <w:div w:id="1943755801">
          <w:marLeft w:val="0"/>
          <w:marRight w:val="0"/>
          <w:marTop w:val="0"/>
          <w:marBottom w:val="0"/>
          <w:divBdr>
            <w:top w:val="none" w:sz="0" w:space="0" w:color="auto"/>
            <w:left w:val="none" w:sz="0" w:space="0" w:color="auto"/>
            <w:bottom w:val="none" w:sz="0" w:space="0" w:color="auto"/>
            <w:right w:val="none" w:sz="0" w:space="0" w:color="auto"/>
          </w:divBdr>
          <w:divsChild>
            <w:div w:id="450590133">
              <w:marLeft w:val="0"/>
              <w:marRight w:val="0"/>
              <w:marTop w:val="0"/>
              <w:marBottom w:val="0"/>
              <w:divBdr>
                <w:top w:val="none" w:sz="0" w:space="0" w:color="auto"/>
                <w:left w:val="none" w:sz="0" w:space="0" w:color="auto"/>
                <w:bottom w:val="none" w:sz="0" w:space="0" w:color="auto"/>
                <w:right w:val="none" w:sz="0" w:space="0" w:color="auto"/>
              </w:divBdr>
            </w:div>
            <w:div w:id="577861225">
              <w:marLeft w:val="0"/>
              <w:marRight w:val="0"/>
              <w:marTop w:val="0"/>
              <w:marBottom w:val="0"/>
              <w:divBdr>
                <w:top w:val="none" w:sz="0" w:space="0" w:color="auto"/>
                <w:left w:val="none" w:sz="0" w:space="0" w:color="auto"/>
                <w:bottom w:val="none" w:sz="0" w:space="0" w:color="auto"/>
                <w:right w:val="none" w:sz="0" w:space="0" w:color="auto"/>
              </w:divBdr>
            </w:div>
            <w:div w:id="1216115580">
              <w:marLeft w:val="0"/>
              <w:marRight w:val="0"/>
              <w:marTop w:val="0"/>
              <w:marBottom w:val="0"/>
              <w:divBdr>
                <w:top w:val="none" w:sz="0" w:space="0" w:color="auto"/>
                <w:left w:val="none" w:sz="0" w:space="0" w:color="auto"/>
                <w:bottom w:val="none" w:sz="0" w:space="0" w:color="auto"/>
                <w:right w:val="none" w:sz="0" w:space="0" w:color="auto"/>
              </w:divBdr>
            </w:div>
            <w:div w:id="1264805052">
              <w:marLeft w:val="0"/>
              <w:marRight w:val="0"/>
              <w:marTop w:val="0"/>
              <w:marBottom w:val="0"/>
              <w:divBdr>
                <w:top w:val="none" w:sz="0" w:space="0" w:color="auto"/>
                <w:left w:val="none" w:sz="0" w:space="0" w:color="auto"/>
                <w:bottom w:val="none" w:sz="0" w:space="0" w:color="auto"/>
                <w:right w:val="none" w:sz="0" w:space="0" w:color="auto"/>
              </w:divBdr>
            </w:div>
            <w:div w:id="14370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85691">
      <w:bodyDiv w:val="1"/>
      <w:marLeft w:val="0"/>
      <w:marRight w:val="0"/>
      <w:marTop w:val="0"/>
      <w:marBottom w:val="0"/>
      <w:divBdr>
        <w:top w:val="none" w:sz="0" w:space="0" w:color="auto"/>
        <w:left w:val="none" w:sz="0" w:space="0" w:color="auto"/>
        <w:bottom w:val="none" w:sz="0" w:space="0" w:color="auto"/>
        <w:right w:val="none" w:sz="0" w:space="0" w:color="auto"/>
      </w:divBdr>
      <w:divsChild>
        <w:div w:id="1534149972">
          <w:marLeft w:val="0"/>
          <w:marRight w:val="0"/>
          <w:marTop w:val="0"/>
          <w:marBottom w:val="0"/>
          <w:divBdr>
            <w:top w:val="none" w:sz="0" w:space="0" w:color="auto"/>
            <w:left w:val="none" w:sz="0" w:space="0" w:color="auto"/>
            <w:bottom w:val="none" w:sz="0" w:space="0" w:color="auto"/>
            <w:right w:val="none" w:sz="0" w:space="0" w:color="auto"/>
          </w:divBdr>
          <w:divsChild>
            <w:div w:id="348918657">
              <w:marLeft w:val="0"/>
              <w:marRight w:val="0"/>
              <w:marTop w:val="0"/>
              <w:marBottom w:val="0"/>
              <w:divBdr>
                <w:top w:val="none" w:sz="0" w:space="0" w:color="auto"/>
                <w:left w:val="none" w:sz="0" w:space="0" w:color="auto"/>
                <w:bottom w:val="none" w:sz="0" w:space="0" w:color="auto"/>
                <w:right w:val="none" w:sz="0" w:space="0" w:color="auto"/>
              </w:divBdr>
            </w:div>
            <w:div w:id="887961536">
              <w:marLeft w:val="0"/>
              <w:marRight w:val="0"/>
              <w:marTop w:val="0"/>
              <w:marBottom w:val="0"/>
              <w:divBdr>
                <w:top w:val="none" w:sz="0" w:space="0" w:color="auto"/>
                <w:left w:val="none" w:sz="0" w:space="0" w:color="auto"/>
                <w:bottom w:val="none" w:sz="0" w:space="0" w:color="auto"/>
                <w:right w:val="none" w:sz="0" w:space="0" w:color="auto"/>
              </w:divBdr>
            </w:div>
            <w:div w:id="1017076070">
              <w:marLeft w:val="0"/>
              <w:marRight w:val="0"/>
              <w:marTop w:val="0"/>
              <w:marBottom w:val="0"/>
              <w:divBdr>
                <w:top w:val="none" w:sz="0" w:space="0" w:color="auto"/>
                <w:left w:val="none" w:sz="0" w:space="0" w:color="auto"/>
                <w:bottom w:val="none" w:sz="0" w:space="0" w:color="auto"/>
                <w:right w:val="none" w:sz="0" w:space="0" w:color="auto"/>
              </w:divBdr>
            </w:div>
            <w:div w:id="1173303635">
              <w:marLeft w:val="0"/>
              <w:marRight w:val="0"/>
              <w:marTop w:val="0"/>
              <w:marBottom w:val="0"/>
              <w:divBdr>
                <w:top w:val="none" w:sz="0" w:space="0" w:color="auto"/>
                <w:left w:val="none" w:sz="0" w:space="0" w:color="auto"/>
                <w:bottom w:val="none" w:sz="0" w:space="0" w:color="auto"/>
                <w:right w:val="none" w:sz="0" w:space="0" w:color="auto"/>
              </w:divBdr>
            </w:div>
            <w:div w:id="1301113358">
              <w:marLeft w:val="0"/>
              <w:marRight w:val="0"/>
              <w:marTop w:val="0"/>
              <w:marBottom w:val="0"/>
              <w:divBdr>
                <w:top w:val="none" w:sz="0" w:space="0" w:color="auto"/>
                <w:left w:val="none" w:sz="0" w:space="0" w:color="auto"/>
                <w:bottom w:val="none" w:sz="0" w:space="0" w:color="auto"/>
                <w:right w:val="none" w:sz="0" w:space="0" w:color="auto"/>
              </w:divBdr>
            </w:div>
            <w:div w:id="1441602970">
              <w:marLeft w:val="0"/>
              <w:marRight w:val="0"/>
              <w:marTop w:val="0"/>
              <w:marBottom w:val="0"/>
              <w:divBdr>
                <w:top w:val="none" w:sz="0" w:space="0" w:color="auto"/>
                <w:left w:val="none" w:sz="0" w:space="0" w:color="auto"/>
                <w:bottom w:val="none" w:sz="0" w:space="0" w:color="auto"/>
                <w:right w:val="none" w:sz="0" w:space="0" w:color="auto"/>
              </w:divBdr>
            </w:div>
            <w:div w:id="15385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178904">
      <w:bodyDiv w:val="1"/>
      <w:marLeft w:val="0"/>
      <w:marRight w:val="0"/>
      <w:marTop w:val="0"/>
      <w:marBottom w:val="0"/>
      <w:divBdr>
        <w:top w:val="none" w:sz="0" w:space="0" w:color="auto"/>
        <w:left w:val="none" w:sz="0" w:space="0" w:color="auto"/>
        <w:bottom w:val="none" w:sz="0" w:space="0" w:color="auto"/>
        <w:right w:val="none" w:sz="0" w:space="0" w:color="auto"/>
      </w:divBdr>
      <w:divsChild>
        <w:div w:id="1911620540">
          <w:marLeft w:val="0"/>
          <w:marRight w:val="0"/>
          <w:marTop w:val="0"/>
          <w:marBottom w:val="0"/>
          <w:divBdr>
            <w:top w:val="none" w:sz="0" w:space="0" w:color="auto"/>
            <w:left w:val="none" w:sz="0" w:space="0" w:color="auto"/>
            <w:bottom w:val="none" w:sz="0" w:space="0" w:color="auto"/>
            <w:right w:val="none" w:sz="0" w:space="0" w:color="auto"/>
          </w:divBdr>
        </w:div>
      </w:divsChild>
    </w:div>
    <w:div w:id="1511603801">
      <w:bodyDiv w:val="1"/>
      <w:marLeft w:val="0"/>
      <w:marRight w:val="0"/>
      <w:marTop w:val="0"/>
      <w:marBottom w:val="0"/>
      <w:divBdr>
        <w:top w:val="none" w:sz="0" w:space="0" w:color="auto"/>
        <w:left w:val="none" w:sz="0" w:space="0" w:color="auto"/>
        <w:bottom w:val="none" w:sz="0" w:space="0" w:color="auto"/>
        <w:right w:val="none" w:sz="0" w:space="0" w:color="auto"/>
      </w:divBdr>
      <w:divsChild>
        <w:div w:id="187110303">
          <w:marLeft w:val="0"/>
          <w:marRight w:val="0"/>
          <w:marTop w:val="0"/>
          <w:marBottom w:val="0"/>
          <w:divBdr>
            <w:top w:val="none" w:sz="0" w:space="0" w:color="auto"/>
            <w:left w:val="none" w:sz="0" w:space="0" w:color="auto"/>
            <w:bottom w:val="none" w:sz="0" w:space="0" w:color="auto"/>
            <w:right w:val="none" w:sz="0" w:space="0" w:color="auto"/>
          </w:divBdr>
        </w:div>
      </w:divsChild>
    </w:div>
    <w:div w:id="1558200639">
      <w:bodyDiv w:val="1"/>
      <w:marLeft w:val="0"/>
      <w:marRight w:val="0"/>
      <w:marTop w:val="0"/>
      <w:marBottom w:val="0"/>
      <w:divBdr>
        <w:top w:val="none" w:sz="0" w:space="0" w:color="auto"/>
        <w:left w:val="none" w:sz="0" w:space="0" w:color="auto"/>
        <w:bottom w:val="none" w:sz="0" w:space="0" w:color="auto"/>
        <w:right w:val="none" w:sz="0" w:space="0" w:color="auto"/>
      </w:divBdr>
      <w:divsChild>
        <w:div w:id="346448585">
          <w:marLeft w:val="0"/>
          <w:marRight w:val="0"/>
          <w:marTop w:val="0"/>
          <w:marBottom w:val="0"/>
          <w:divBdr>
            <w:top w:val="none" w:sz="0" w:space="0" w:color="auto"/>
            <w:left w:val="none" w:sz="0" w:space="0" w:color="auto"/>
            <w:bottom w:val="none" w:sz="0" w:space="0" w:color="auto"/>
            <w:right w:val="none" w:sz="0" w:space="0" w:color="auto"/>
          </w:divBdr>
          <w:divsChild>
            <w:div w:id="118883262">
              <w:marLeft w:val="0"/>
              <w:marRight w:val="0"/>
              <w:marTop w:val="0"/>
              <w:marBottom w:val="0"/>
              <w:divBdr>
                <w:top w:val="none" w:sz="0" w:space="0" w:color="auto"/>
                <w:left w:val="none" w:sz="0" w:space="0" w:color="auto"/>
                <w:bottom w:val="none" w:sz="0" w:space="0" w:color="auto"/>
                <w:right w:val="none" w:sz="0" w:space="0" w:color="auto"/>
              </w:divBdr>
            </w:div>
            <w:div w:id="212236449">
              <w:marLeft w:val="0"/>
              <w:marRight w:val="0"/>
              <w:marTop w:val="0"/>
              <w:marBottom w:val="0"/>
              <w:divBdr>
                <w:top w:val="none" w:sz="0" w:space="0" w:color="auto"/>
                <w:left w:val="none" w:sz="0" w:space="0" w:color="auto"/>
                <w:bottom w:val="none" w:sz="0" w:space="0" w:color="auto"/>
                <w:right w:val="none" w:sz="0" w:space="0" w:color="auto"/>
              </w:divBdr>
            </w:div>
            <w:div w:id="422454625">
              <w:marLeft w:val="0"/>
              <w:marRight w:val="0"/>
              <w:marTop w:val="0"/>
              <w:marBottom w:val="0"/>
              <w:divBdr>
                <w:top w:val="none" w:sz="0" w:space="0" w:color="auto"/>
                <w:left w:val="none" w:sz="0" w:space="0" w:color="auto"/>
                <w:bottom w:val="none" w:sz="0" w:space="0" w:color="auto"/>
                <w:right w:val="none" w:sz="0" w:space="0" w:color="auto"/>
              </w:divBdr>
            </w:div>
            <w:div w:id="1241403551">
              <w:marLeft w:val="0"/>
              <w:marRight w:val="0"/>
              <w:marTop w:val="0"/>
              <w:marBottom w:val="0"/>
              <w:divBdr>
                <w:top w:val="none" w:sz="0" w:space="0" w:color="auto"/>
                <w:left w:val="none" w:sz="0" w:space="0" w:color="auto"/>
                <w:bottom w:val="none" w:sz="0" w:space="0" w:color="auto"/>
                <w:right w:val="none" w:sz="0" w:space="0" w:color="auto"/>
              </w:divBdr>
            </w:div>
            <w:div w:id="1333341553">
              <w:marLeft w:val="0"/>
              <w:marRight w:val="0"/>
              <w:marTop w:val="0"/>
              <w:marBottom w:val="0"/>
              <w:divBdr>
                <w:top w:val="none" w:sz="0" w:space="0" w:color="auto"/>
                <w:left w:val="none" w:sz="0" w:space="0" w:color="auto"/>
                <w:bottom w:val="none" w:sz="0" w:space="0" w:color="auto"/>
                <w:right w:val="none" w:sz="0" w:space="0" w:color="auto"/>
              </w:divBdr>
            </w:div>
            <w:div w:id="1697074226">
              <w:marLeft w:val="0"/>
              <w:marRight w:val="0"/>
              <w:marTop w:val="0"/>
              <w:marBottom w:val="0"/>
              <w:divBdr>
                <w:top w:val="none" w:sz="0" w:space="0" w:color="auto"/>
                <w:left w:val="none" w:sz="0" w:space="0" w:color="auto"/>
                <w:bottom w:val="none" w:sz="0" w:space="0" w:color="auto"/>
                <w:right w:val="none" w:sz="0" w:space="0" w:color="auto"/>
              </w:divBdr>
            </w:div>
            <w:div w:id="19758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941019">
      <w:bodyDiv w:val="1"/>
      <w:marLeft w:val="0"/>
      <w:marRight w:val="0"/>
      <w:marTop w:val="0"/>
      <w:marBottom w:val="0"/>
      <w:divBdr>
        <w:top w:val="none" w:sz="0" w:space="0" w:color="auto"/>
        <w:left w:val="none" w:sz="0" w:space="0" w:color="auto"/>
        <w:bottom w:val="none" w:sz="0" w:space="0" w:color="auto"/>
        <w:right w:val="none" w:sz="0" w:space="0" w:color="auto"/>
      </w:divBdr>
    </w:div>
    <w:div w:id="1687370253">
      <w:bodyDiv w:val="1"/>
      <w:marLeft w:val="0"/>
      <w:marRight w:val="0"/>
      <w:marTop w:val="0"/>
      <w:marBottom w:val="0"/>
      <w:divBdr>
        <w:top w:val="none" w:sz="0" w:space="0" w:color="auto"/>
        <w:left w:val="none" w:sz="0" w:space="0" w:color="auto"/>
        <w:bottom w:val="none" w:sz="0" w:space="0" w:color="auto"/>
        <w:right w:val="none" w:sz="0" w:space="0" w:color="auto"/>
      </w:divBdr>
      <w:divsChild>
        <w:div w:id="1045181753">
          <w:marLeft w:val="0"/>
          <w:marRight w:val="0"/>
          <w:marTop w:val="0"/>
          <w:marBottom w:val="0"/>
          <w:divBdr>
            <w:top w:val="none" w:sz="0" w:space="0" w:color="auto"/>
            <w:left w:val="none" w:sz="0" w:space="0" w:color="auto"/>
            <w:bottom w:val="none" w:sz="0" w:space="0" w:color="auto"/>
            <w:right w:val="none" w:sz="0" w:space="0" w:color="auto"/>
          </w:divBdr>
        </w:div>
      </w:divsChild>
    </w:div>
    <w:div w:id="1720129857">
      <w:bodyDiv w:val="1"/>
      <w:marLeft w:val="0"/>
      <w:marRight w:val="0"/>
      <w:marTop w:val="0"/>
      <w:marBottom w:val="0"/>
      <w:divBdr>
        <w:top w:val="none" w:sz="0" w:space="0" w:color="auto"/>
        <w:left w:val="none" w:sz="0" w:space="0" w:color="auto"/>
        <w:bottom w:val="none" w:sz="0" w:space="0" w:color="auto"/>
        <w:right w:val="none" w:sz="0" w:space="0" w:color="auto"/>
      </w:divBdr>
      <w:divsChild>
        <w:div w:id="195703771">
          <w:marLeft w:val="0"/>
          <w:marRight w:val="0"/>
          <w:marTop w:val="0"/>
          <w:marBottom w:val="0"/>
          <w:divBdr>
            <w:top w:val="none" w:sz="0" w:space="0" w:color="auto"/>
            <w:left w:val="none" w:sz="0" w:space="0" w:color="auto"/>
            <w:bottom w:val="none" w:sz="0" w:space="0" w:color="auto"/>
            <w:right w:val="none" w:sz="0" w:space="0" w:color="auto"/>
          </w:divBdr>
          <w:divsChild>
            <w:div w:id="44065544">
              <w:marLeft w:val="0"/>
              <w:marRight w:val="0"/>
              <w:marTop w:val="0"/>
              <w:marBottom w:val="0"/>
              <w:divBdr>
                <w:top w:val="none" w:sz="0" w:space="0" w:color="auto"/>
                <w:left w:val="none" w:sz="0" w:space="0" w:color="auto"/>
                <w:bottom w:val="none" w:sz="0" w:space="0" w:color="auto"/>
                <w:right w:val="none" w:sz="0" w:space="0" w:color="auto"/>
              </w:divBdr>
            </w:div>
            <w:div w:id="320814652">
              <w:marLeft w:val="0"/>
              <w:marRight w:val="0"/>
              <w:marTop w:val="0"/>
              <w:marBottom w:val="0"/>
              <w:divBdr>
                <w:top w:val="none" w:sz="0" w:space="0" w:color="auto"/>
                <w:left w:val="none" w:sz="0" w:space="0" w:color="auto"/>
                <w:bottom w:val="none" w:sz="0" w:space="0" w:color="auto"/>
                <w:right w:val="none" w:sz="0" w:space="0" w:color="auto"/>
              </w:divBdr>
            </w:div>
            <w:div w:id="559560671">
              <w:marLeft w:val="0"/>
              <w:marRight w:val="0"/>
              <w:marTop w:val="0"/>
              <w:marBottom w:val="0"/>
              <w:divBdr>
                <w:top w:val="none" w:sz="0" w:space="0" w:color="auto"/>
                <w:left w:val="none" w:sz="0" w:space="0" w:color="auto"/>
                <w:bottom w:val="none" w:sz="0" w:space="0" w:color="auto"/>
                <w:right w:val="none" w:sz="0" w:space="0" w:color="auto"/>
              </w:divBdr>
            </w:div>
            <w:div w:id="1524590768">
              <w:marLeft w:val="0"/>
              <w:marRight w:val="0"/>
              <w:marTop w:val="0"/>
              <w:marBottom w:val="0"/>
              <w:divBdr>
                <w:top w:val="none" w:sz="0" w:space="0" w:color="auto"/>
                <w:left w:val="none" w:sz="0" w:space="0" w:color="auto"/>
                <w:bottom w:val="none" w:sz="0" w:space="0" w:color="auto"/>
                <w:right w:val="none" w:sz="0" w:space="0" w:color="auto"/>
              </w:divBdr>
            </w:div>
            <w:div w:id="1562254437">
              <w:marLeft w:val="0"/>
              <w:marRight w:val="0"/>
              <w:marTop w:val="0"/>
              <w:marBottom w:val="0"/>
              <w:divBdr>
                <w:top w:val="none" w:sz="0" w:space="0" w:color="auto"/>
                <w:left w:val="none" w:sz="0" w:space="0" w:color="auto"/>
                <w:bottom w:val="none" w:sz="0" w:space="0" w:color="auto"/>
                <w:right w:val="none" w:sz="0" w:space="0" w:color="auto"/>
              </w:divBdr>
            </w:div>
            <w:div w:id="1565873079">
              <w:marLeft w:val="0"/>
              <w:marRight w:val="0"/>
              <w:marTop w:val="0"/>
              <w:marBottom w:val="0"/>
              <w:divBdr>
                <w:top w:val="none" w:sz="0" w:space="0" w:color="auto"/>
                <w:left w:val="none" w:sz="0" w:space="0" w:color="auto"/>
                <w:bottom w:val="none" w:sz="0" w:space="0" w:color="auto"/>
                <w:right w:val="none" w:sz="0" w:space="0" w:color="auto"/>
              </w:divBdr>
            </w:div>
            <w:div w:id="1594245609">
              <w:marLeft w:val="0"/>
              <w:marRight w:val="0"/>
              <w:marTop w:val="0"/>
              <w:marBottom w:val="0"/>
              <w:divBdr>
                <w:top w:val="none" w:sz="0" w:space="0" w:color="auto"/>
                <w:left w:val="none" w:sz="0" w:space="0" w:color="auto"/>
                <w:bottom w:val="none" w:sz="0" w:space="0" w:color="auto"/>
                <w:right w:val="none" w:sz="0" w:space="0" w:color="auto"/>
              </w:divBdr>
            </w:div>
            <w:div w:id="20153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84894">
      <w:bodyDiv w:val="1"/>
      <w:marLeft w:val="0"/>
      <w:marRight w:val="0"/>
      <w:marTop w:val="0"/>
      <w:marBottom w:val="0"/>
      <w:divBdr>
        <w:top w:val="none" w:sz="0" w:space="0" w:color="auto"/>
        <w:left w:val="none" w:sz="0" w:space="0" w:color="auto"/>
        <w:bottom w:val="none" w:sz="0" w:space="0" w:color="auto"/>
        <w:right w:val="none" w:sz="0" w:space="0" w:color="auto"/>
      </w:divBdr>
      <w:divsChild>
        <w:div w:id="999776539">
          <w:marLeft w:val="0"/>
          <w:marRight w:val="0"/>
          <w:marTop w:val="0"/>
          <w:marBottom w:val="0"/>
          <w:divBdr>
            <w:top w:val="none" w:sz="0" w:space="0" w:color="auto"/>
            <w:left w:val="none" w:sz="0" w:space="0" w:color="auto"/>
            <w:bottom w:val="none" w:sz="0" w:space="0" w:color="auto"/>
            <w:right w:val="none" w:sz="0" w:space="0" w:color="auto"/>
          </w:divBdr>
          <w:divsChild>
            <w:div w:id="207422306">
              <w:marLeft w:val="0"/>
              <w:marRight w:val="0"/>
              <w:marTop w:val="0"/>
              <w:marBottom w:val="0"/>
              <w:divBdr>
                <w:top w:val="none" w:sz="0" w:space="0" w:color="auto"/>
                <w:left w:val="none" w:sz="0" w:space="0" w:color="auto"/>
                <w:bottom w:val="none" w:sz="0" w:space="0" w:color="auto"/>
                <w:right w:val="none" w:sz="0" w:space="0" w:color="auto"/>
              </w:divBdr>
            </w:div>
            <w:div w:id="446314290">
              <w:marLeft w:val="0"/>
              <w:marRight w:val="0"/>
              <w:marTop w:val="0"/>
              <w:marBottom w:val="0"/>
              <w:divBdr>
                <w:top w:val="none" w:sz="0" w:space="0" w:color="auto"/>
                <w:left w:val="none" w:sz="0" w:space="0" w:color="auto"/>
                <w:bottom w:val="none" w:sz="0" w:space="0" w:color="auto"/>
                <w:right w:val="none" w:sz="0" w:space="0" w:color="auto"/>
              </w:divBdr>
            </w:div>
            <w:div w:id="506209748">
              <w:marLeft w:val="0"/>
              <w:marRight w:val="0"/>
              <w:marTop w:val="0"/>
              <w:marBottom w:val="0"/>
              <w:divBdr>
                <w:top w:val="none" w:sz="0" w:space="0" w:color="auto"/>
                <w:left w:val="none" w:sz="0" w:space="0" w:color="auto"/>
                <w:bottom w:val="none" w:sz="0" w:space="0" w:color="auto"/>
                <w:right w:val="none" w:sz="0" w:space="0" w:color="auto"/>
              </w:divBdr>
            </w:div>
            <w:div w:id="709111528">
              <w:marLeft w:val="0"/>
              <w:marRight w:val="0"/>
              <w:marTop w:val="0"/>
              <w:marBottom w:val="0"/>
              <w:divBdr>
                <w:top w:val="none" w:sz="0" w:space="0" w:color="auto"/>
                <w:left w:val="none" w:sz="0" w:space="0" w:color="auto"/>
                <w:bottom w:val="none" w:sz="0" w:space="0" w:color="auto"/>
                <w:right w:val="none" w:sz="0" w:space="0" w:color="auto"/>
              </w:divBdr>
            </w:div>
            <w:div w:id="1051921291">
              <w:marLeft w:val="0"/>
              <w:marRight w:val="0"/>
              <w:marTop w:val="0"/>
              <w:marBottom w:val="0"/>
              <w:divBdr>
                <w:top w:val="none" w:sz="0" w:space="0" w:color="auto"/>
                <w:left w:val="none" w:sz="0" w:space="0" w:color="auto"/>
                <w:bottom w:val="none" w:sz="0" w:space="0" w:color="auto"/>
                <w:right w:val="none" w:sz="0" w:space="0" w:color="auto"/>
              </w:divBdr>
            </w:div>
            <w:div w:id="1424498431">
              <w:marLeft w:val="0"/>
              <w:marRight w:val="0"/>
              <w:marTop w:val="0"/>
              <w:marBottom w:val="0"/>
              <w:divBdr>
                <w:top w:val="none" w:sz="0" w:space="0" w:color="auto"/>
                <w:left w:val="none" w:sz="0" w:space="0" w:color="auto"/>
                <w:bottom w:val="none" w:sz="0" w:space="0" w:color="auto"/>
                <w:right w:val="none" w:sz="0" w:space="0" w:color="auto"/>
              </w:divBdr>
            </w:div>
            <w:div w:id="1460955563">
              <w:marLeft w:val="0"/>
              <w:marRight w:val="0"/>
              <w:marTop w:val="0"/>
              <w:marBottom w:val="0"/>
              <w:divBdr>
                <w:top w:val="none" w:sz="0" w:space="0" w:color="auto"/>
                <w:left w:val="none" w:sz="0" w:space="0" w:color="auto"/>
                <w:bottom w:val="none" w:sz="0" w:space="0" w:color="auto"/>
                <w:right w:val="none" w:sz="0" w:space="0" w:color="auto"/>
              </w:divBdr>
            </w:div>
            <w:div w:id="18788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28249">
      <w:bodyDiv w:val="1"/>
      <w:marLeft w:val="0"/>
      <w:marRight w:val="0"/>
      <w:marTop w:val="0"/>
      <w:marBottom w:val="0"/>
      <w:divBdr>
        <w:top w:val="none" w:sz="0" w:space="0" w:color="auto"/>
        <w:left w:val="none" w:sz="0" w:space="0" w:color="auto"/>
        <w:bottom w:val="none" w:sz="0" w:space="0" w:color="auto"/>
        <w:right w:val="none" w:sz="0" w:space="0" w:color="auto"/>
      </w:divBdr>
      <w:divsChild>
        <w:div w:id="1094590939">
          <w:marLeft w:val="0"/>
          <w:marRight w:val="0"/>
          <w:marTop w:val="0"/>
          <w:marBottom w:val="0"/>
          <w:divBdr>
            <w:top w:val="none" w:sz="0" w:space="0" w:color="auto"/>
            <w:left w:val="none" w:sz="0" w:space="0" w:color="auto"/>
            <w:bottom w:val="none" w:sz="0" w:space="0" w:color="auto"/>
            <w:right w:val="none" w:sz="0" w:space="0" w:color="auto"/>
          </w:divBdr>
          <w:divsChild>
            <w:div w:id="389616487">
              <w:marLeft w:val="0"/>
              <w:marRight w:val="0"/>
              <w:marTop w:val="0"/>
              <w:marBottom w:val="0"/>
              <w:divBdr>
                <w:top w:val="none" w:sz="0" w:space="0" w:color="auto"/>
                <w:left w:val="none" w:sz="0" w:space="0" w:color="auto"/>
                <w:bottom w:val="none" w:sz="0" w:space="0" w:color="auto"/>
                <w:right w:val="none" w:sz="0" w:space="0" w:color="auto"/>
              </w:divBdr>
            </w:div>
            <w:div w:id="872116611">
              <w:marLeft w:val="0"/>
              <w:marRight w:val="0"/>
              <w:marTop w:val="0"/>
              <w:marBottom w:val="0"/>
              <w:divBdr>
                <w:top w:val="none" w:sz="0" w:space="0" w:color="auto"/>
                <w:left w:val="none" w:sz="0" w:space="0" w:color="auto"/>
                <w:bottom w:val="none" w:sz="0" w:space="0" w:color="auto"/>
                <w:right w:val="none" w:sz="0" w:space="0" w:color="auto"/>
              </w:divBdr>
            </w:div>
            <w:div w:id="1314022652">
              <w:marLeft w:val="0"/>
              <w:marRight w:val="0"/>
              <w:marTop w:val="0"/>
              <w:marBottom w:val="0"/>
              <w:divBdr>
                <w:top w:val="none" w:sz="0" w:space="0" w:color="auto"/>
                <w:left w:val="none" w:sz="0" w:space="0" w:color="auto"/>
                <w:bottom w:val="none" w:sz="0" w:space="0" w:color="auto"/>
                <w:right w:val="none" w:sz="0" w:space="0" w:color="auto"/>
              </w:divBdr>
            </w:div>
            <w:div w:id="1621258709">
              <w:marLeft w:val="0"/>
              <w:marRight w:val="0"/>
              <w:marTop w:val="0"/>
              <w:marBottom w:val="0"/>
              <w:divBdr>
                <w:top w:val="none" w:sz="0" w:space="0" w:color="auto"/>
                <w:left w:val="none" w:sz="0" w:space="0" w:color="auto"/>
                <w:bottom w:val="none" w:sz="0" w:space="0" w:color="auto"/>
                <w:right w:val="none" w:sz="0" w:space="0" w:color="auto"/>
              </w:divBdr>
            </w:div>
            <w:div w:id="1676809740">
              <w:marLeft w:val="0"/>
              <w:marRight w:val="0"/>
              <w:marTop w:val="0"/>
              <w:marBottom w:val="0"/>
              <w:divBdr>
                <w:top w:val="none" w:sz="0" w:space="0" w:color="auto"/>
                <w:left w:val="none" w:sz="0" w:space="0" w:color="auto"/>
                <w:bottom w:val="none" w:sz="0" w:space="0" w:color="auto"/>
                <w:right w:val="none" w:sz="0" w:space="0" w:color="auto"/>
              </w:divBdr>
            </w:div>
            <w:div w:id="1754010009">
              <w:marLeft w:val="0"/>
              <w:marRight w:val="0"/>
              <w:marTop w:val="0"/>
              <w:marBottom w:val="0"/>
              <w:divBdr>
                <w:top w:val="none" w:sz="0" w:space="0" w:color="auto"/>
                <w:left w:val="none" w:sz="0" w:space="0" w:color="auto"/>
                <w:bottom w:val="none" w:sz="0" w:space="0" w:color="auto"/>
                <w:right w:val="none" w:sz="0" w:space="0" w:color="auto"/>
              </w:divBdr>
            </w:div>
            <w:div w:id="18031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75131">
      <w:bodyDiv w:val="1"/>
      <w:marLeft w:val="0"/>
      <w:marRight w:val="0"/>
      <w:marTop w:val="0"/>
      <w:marBottom w:val="0"/>
      <w:divBdr>
        <w:top w:val="none" w:sz="0" w:space="0" w:color="auto"/>
        <w:left w:val="none" w:sz="0" w:space="0" w:color="auto"/>
        <w:bottom w:val="none" w:sz="0" w:space="0" w:color="auto"/>
        <w:right w:val="none" w:sz="0" w:space="0" w:color="auto"/>
      </w:divBdr>
      <w:divsChild>
        <w:div w:id="435708464">
          <w:marLeft w:val="0"/>
          <w:marRight w:val="0"/>
          <w:marTop w:val="0"/>
          <w:marBottom w:val="0"/>
          <w:divBdr>
            <w:top w:val="none" w:sz="0" w:space="0" w:color="auto"/>
            <w:left w:val="none" w:sz="0" w:space="0" w:color="auto"/>
            <w:bottom w:val="none" w:sz="0" w:space="0" w:color="auto"/>
            <w:right w:val="none" w:sz="0" w:space="0" w:color="auto"/>
          </w:divBdr>
          <w:divsChild>
            <w:div w:id="690499396">
              <w:marLeft w:val="0"/>
              <w:marRight w:val="0"/>
              <w:marTop w:val="0"/>
              <w:marBottom w:val="0"/>
              <w:divBdr>
                <w:top w:val="none" w:sz="0" w:space="0" w:color="auto"/>
                <w:left w:val="none" w:sz="0" w:space="0" w:color="auto"/>
                <w:bottom w:val="none" w:sz="0" w:space="0" w:color="auto"/>
                <w:right w:val="none" w:sz="0" w:space="0" w:color="auto"/>
              </w:divBdr>
            </w:div>
            <w:div w:id="834221955">
              <w:marLeft w:val="0"/>
              <w:marRight w:val="0"/>
              <w:marTop w:val="0"/>
              <w:marBottom w:val="0"/>
              <w:divBdr>
                <w:top w:val="none" w:sz="0" w:space="0" w:color="auto"/>
                <w:left w:val="none" w:sz="0" w:space="0" w:color="auto"/>
                <w:bottom w:val="none" w:sz="0" w:space="0" w:color="auto"/>
                <w:right w:val="none" w:sz="0" w:space="0" w:color="auto"/>
              </w:divBdr>
            </w:div>
            <w:div w:id="1614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49589">
      <w:bodyDiv w:val="1"/>
      <w:marLeft w:val="0"/>
      <w:marRight w:val="0"/>
      <w:marTop w:val="0"/>
      <w:marBottom w:val="0"/>
      <w:divBdr>
        <w:top w:val="none" w:sz="0" w:space="0" w:color="auto"/>
        <w:left w:val="none" w:sz="0" w:space="0" w:color="auto"/>
        <w:bottom w:val="none" w:sz="0" w:space="0" w:color="auto"/>
        <w:right w:val="none" w:sz="0" w:space="0" w:color="auto"/>
      </w:divBdr>
      <w:divsChild>
        <w:div w:id="167796786">
          <w:marLeft w:val="0"/>
          <w:marRight w:val="0"/>
          <w:marTop w:val="0"/>
          <w:marBottom w:val="0"/>
          <w:divBdr>
            <w:top w:val="none" w:sz="0" w:space="0" w:color="auto"/>
            <w:left w:val="none" w:sz="0" w:space="0" w:color="auto"/>
            <w:bottom w:val="none" w:sz="0" w:space="0" w:color="auto"/>
            <w:right w:val="none" w:sz="0" w:space="0" w:color="auto"/>
          </w:divBdr>
          <w:divsChild>
            <w:div w:id="60375395">
              <w:marLeft w:val="0"/>
              <w:marRight w:val="0"/>
              <w:marTop w:val="0"/>
              <w:marBottom w:val="0"/>
              <w:divBdr>
                <w:top w:val="none" w:sz="0" w:space="0" w:color="auto"/>
                <w:left w:val="none" w:sz="0" w:space="0" w:color="auto"/>
                <w:bottom w:val="none" w:sz="0" w:space="0" w:color="auto"/>
                <w:right w:val="none" w:sz="0" w:space="0" w:color="auto"/>
              </w:divBdr>
            </w:div>
            <w:div w:id="80639201">
              <w:marLeft w:val="0"/>
              <w:marRight w:val="0"/>
              <w:marTop w:val="0"/>
              <w:marBottom w:val="0"/>
              <w:divBdr>
                <w:top w:val="none" w:sz="0" w:space="0" w:color="auto"/>
                <w:left w:val="none" w:sz="0" w:space="0" w:color="auto"/>
                <w:bottom w:val="none" w:sz="0" w:space="0" w:color="auto"/>
                <w:right w:val="none" w:sz="0" w:space="0" w:color="auto"/>
              </w:divBdr>
            </w:div>
            <w:div w:id="266088581">
              <w:marLeft w:val="0"/>
              <w:marRight w:val="0"/>
              <w:marTop w:val="0"/>
              <w:marBottom w:val="0"/>
              <w:divBdr>
                <w:top w:val="none" w:sz="0" w:space="0" w:color="auto"/>
                <w:left w:val="none" w:sz="0" w:space="0" w:color="auto"/>
                <w:bottom w:val="none" w:sz="0" w:space="0" w:color="auto"/>
                <w:right w:val="none" w:sz="0" w:space="0" w:color="auto"/>
              </w:divBdr>
            </w:div>
            <w:div w:id="271128389">
              <w:marLeft w:val="0"/>
              <w:marRight w:val="0"/>
              <w:marTop w:val="0"/>
              <w:marBottom w:val="0"/>
              <w:divBdr>
                <w:top w:val="none" w:sz="0" w:space="0" w:color="auto"/>
                <w:left w:val="none" w:sz="0" w:space="0" w:color="auto"/>
                <w:bottom w:val="none" w:sz="0" w:space="0" w:color="auto"/>
                <w:right w:val="none" w:sz="0" w:space="0" w:color="auto"/>
              </w:divBdr>
            </w:div>
            <w:div w:id="594825779">
              <w:marLeft w:val="0"/>
              <w:marRight w:val="0"/>
              <w:marTop w:val="0"/>
              <w:marBottom w:val="0"/>
              <w:divBdr>
                <w:top w:val="none" w:sz="0" w:space="0" w:color="auto"/>
                <w:left w:val="none" w:sz="0" w:space="0" w:color="auto"/>
                <w:bottom w:val="none" w:sz="0" w:space="0" w:color="auto"/>
                <w:right w:val="none" w:sz="0" w:space="0" w:color="auto"/>
              </w:divBdr>
            </w:div>
            <w:div w:id="867067347">
              <w:marLeft w:val="0"/>
              <w:marRight w:val="0"/>
              <w:marTop w:val="0"/>
              <w:marBottom w:val="0"/>
              <w:divBdr>
                <w:top w:val="none" w:sz="0" w:space="0" w:color="auto"/>
                <w:left w:val="none" w:sz="0" w:space="0" w:color="auto"/>
                <w:bottom w:val="none" w:sz="0" w:space="0" w:color="auto"/>
                <w:right w:val="none" w:sz="0" w:space="0" w:color="auto"/>
              </w:divBdr>
            </w:div>
            <w:div w:id="878786554">
              <w:marLeft w:val="0"/>
              <w:marRight w:val="0"/>
              <w:marTop w:val="0"/>
              <w:marBottom w:val="0"/>
              <w:divBdr>
                <w:top w:val="none" w:sz="0" w:space="0" w:color="auto"/>
                <w:left w:val="none" w:sz="0" w:space="0" w:color="auto"/>
                <w:bottom w:val="none" w:sz="0" w:space="0" w:color="auto"/>
                <w:right w:val="none" w:sz="0" w:space="0" w:color="auto"/>
              </w:divBdr>
            </w:div>
            <w:div w:id="987050356">
              <w:marLeft w:val="0"/>
              <w:marRight w:val="0"/>
              <w:marTop w:val="0"/>
              <w:marBottom w:val="0"/>
              <w:divBdr>
                <w:top w:val="none" w:sz="0" w:space="0" w:color="auto"/>
                <w:left w:val="none" w:sz="0" w:space="0" w:color="auto"/>
                <w:bottom w:val="none" w:sz="0" w:space="0" w:color="auto"/>
                <w:right w:val="none" w:sz="0" w:space="0" w:color="auto"/>
              </w:divBdr>
            </w:div>
            <w:div w:id="1123957321">
              <w:marLeft w:val="0"/>
              <w:marRight w:val="0"/>
              <w:marTop w:val="0"/>
              <w:marBottom w:val="0"/>
              <w:divBdr>
                <w:top w:val="none" w:sz="0" w:space="0" w:color="auto"/>
                <w:left w:val="none" w:sz="0" w:space="0" w:color="auto"/>
                <w:bottom w:val="none" w:sz="0" w:space="0" w:color="auto"/>
                <w:right w:val="none" w:sz="0" w:space="0" w:color="auto"/>
              </w:divBdr>
            </w:div>
            <w:div w:id="210187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82412">
      <w:bodyDiv w:val="1"/>
      <w:marLeft w:val="0"/>
      <w:marRight w:val="0"/>
      <w:marTop w:val="0"/>
      <w:marBottom w:val="0"/>
      <w:divBdr>
        <w:top w:val="none" w:sz="0" w:space="0" w:color="auto"/>
        <w:left w:val="none" w:sz="0" w:space="0" w:color="auto"/>
        <w:bottom w:val="none" w:sz="0" w:space="0" w:color="auto"/>
        <w:right w:val="none" w:sz="0" w:space="0" w:color="auto"/>
      </w:divBdr>
      <w:divsChild>
        <w:div w:id="50856816">
          <w:marLeft w:val="0"/>
          <w:marRight w:val="0"/>
          <w:marTop w:val="0"/>
          <w:marBottom w:val="0"/>
          <w:divBdr>
            <w:top w:val="none" w:sz="0" w:space="0" w:color="auto"/>
            <w:left w:val="none" w:sz="0" w:space="0" w:color="auto"/>
            <w:bottom w:val="none" w:sz="0" w:space="0" w:color="auto"/>
            <w:right w:val="none" w:sz="0" w:space="0" w:color="auto"/>
          </w:divBdr>
        </w:div>
      </w:divsChild>
    </w:div>
    <w:div w:id="1994874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2022">
          <w:marLeft w:val="0"/>
          <w:marRight w:val="0"/>
          <w:marTop w:val="0"/>
          <w:marBottom w:val="0"/>
          <w:divBdr>
            <w:top w:val="none" w:sz="0" w:space="0" w:color="auto"/>
            <w:left w:val="none" w:sz="0" w:space="0" w:color="auto"/>
            <w:bottom w:val="none" w:sz="0" w:space="0" w:color="auto"/>
            <w:right w:val="none" w:sz="0" w:space="0" w:color="auto"/>
          </w:divBdr>
        </w:div>
      </w:divsChild>
    </w:div>
    <w:div w:id="2053768442">
      <w:bodyDiv w:val="1"/>
      <w:marLeft w:val="0"/>
      <w:marRight w:val="0"/>
      <w:marTop w:val="0"/>
      <w:marBottom w:val="0"/>
      <w:divBdr>
        <w:top w:val="none" w:sz="0" w:space="0" w:color="auto"/>
        <w:left w:val="none" w:sz="0" w:space="0" w:color="auto"/>
        <w:bottom w:val="none" w:sz="0" w:space="0" w:color="auto"/>
        <w:right w:val="none" w:sz="0" w:space="0" w:color="auto"/>
      </w:divBdr>
      <w:divsChild>
        <w:div w:id="1943148352">
          <w:marLeft w:val="0"/>
          <w:marRight w:val="0"/>
          <w:marTop w:val="0"/>
          <w:marBottom w:val="0"/>
          <w:divBdr>
            <w:top w:val="none" w:sz="0" w:space="0" w:color="auto"/>
            <w:left w:val="none" w:sz="0" w:space="0" w:color="auto"/>
            <w:bottom w:val="none" w:sz="0" w:space="0" w:color="auto"/>
            <w:right w:val="none" w:sz="0" w:space="0" w:color="auto"/>
          </w:divBdr>
          <w:divsChild>
            <w:div w:id="206913165">
              <w:marLeft w:val="0"/>
              <w:marRight w:val="0"/>
              <w:marTop w:val="0"/>
              <w:marBottom w:val="0"/>
              <w:divBdr>
                <w:top w:val="none" w:sz="0" w:space="0" w:color="auto"/>
                <w:left w:val="none" w:sz="0" w:space="0" w:color="auto"/>
                <w:bottom w:val="none" w:sz="0" w:space="0" w:color="auto"/>
                <w:right w:val="none" w:sz="0" w:space="0" w:color="auto"/>
              </w:divBdr>
            </w:div>
            <w:div w:id="523371329">
              <w:marLeft w:val="0"/>
              <w:marRight w:val="0"/>
              <w:marTop w:val="0"/>
              <w:marBottom w:val="0"/>
              <w:divBdr>
                <w:top w:val="none" w:sz="0" w:space="0" w:color="auto"/>
                <w:left w:val="none" w:sz="0" w:space="0" w:color="auto"/>
                <w:bottom w:val="none" w:sz="0" w:space="0" w:color="auto"/>
                <w:right w:val="none" w:sz="0" w:space="0" w:color="auto"/>
              </w:divBdr>
            </w:div>
            <w:div w:id="601113300">
              <w:marLeft w:val="0"/>
              <w:marRight w:val="0"/>
              <w:marTop w:val="0"/>
              <w:marBottom w:val="0"/>
              <w:divBdr>
                <w:top w:val="none" w:sz="0" w:space="0" w:color="auto"/>
                <w:left w:val="none" w:sz="0" w:space="0" w:color="auto"/>
                <w:bottom w:val="none" w:sz="0" w:space="0" w:color="auto"/>
                <w:right w:val="none" w:sz="0" w:space="0" w:color="auto"/>
              </w:divBdr>
            </w:div>
            <w:div w:id="642007243">
              <w:marLeft w:val="0"/>
              <w:marRight w:val="0"/>
              <w:marTop w:val="0"/>
              <w:marBottom w:val="0"/>
              <w:divBdr>
                <w:top w:val="none" w:sz="0" w:space="0" w:color="auto"/>
                <w:left w:val="none" w:sz="0" w:space="0" w:color="auto"/>
                <w:bottom w:val="none" w:sz="0" w:space="0" w:color="auto"/>
                <w:right w:val="none" w:sz="0" w:space="0" w:color="auto"/>
              </w:divBdr>
            </w:div>
            <w:div w:id="657852966">
              <w:marLeft w:val="0"/>
              <w:marRight w:val="0"/>
              <w:marTop w:val="0"/>
              <w:marBottom w:val="0"/>
              <w:divBdr>
                <w:top w:val="none" w:sz="0" w:space="0" w:color="auto"/>
                <w:left w:val="none" w:sz="0" w:space="0" w:color="auto"/>
                <w:bottom w:val="none" w:sz="0" w:space="0" w:color="auto"/>
                <w:right w:val="none" w:sz="0" w:space="0" w:color="auto"/>
              </w:divBdr>
            </w:div>
            <w:div w:id="695816779">
              <w:marLeft w:val="0"/>
              <w:marRight w:val="0"/>
              <w:marTop w:val="0"/>
              <w:marBottom w:val="0"/>
              <w:divBdr>
                <w:top w:val="none" w:sz="0" w:space="0" w:color="auto"/>
                <w:left w:val="none" w:sz="0" w:space="0" w:color="auto"/>
                <w:bottom w:val="none" w:sz="0" w:space="0" w:color="auto"/>
                <w:right w:val="none" w:sz="0" w:space="0" w:color="auto"/>
              </w:divBdr>
            </w:div>
            <w:div w:id="757603014">
              <w:marLeft w:val="0"/>
              <w:marRight w:val="0"/>
              <w:marTop w:val="0"/>
              <w:marBottom w:val="0"/>
              <w:divBdr>
                <w:top w:val="none" w:sz="0" w:space="0" w:color="auto"/>
                <w:left w:val="none" w:sz="0" w:space="0" w:color="auto"/>
                <w:bottom w:val="none" w:sz="0" w:space="0" w:color="auto"/>
                <w:right w:val="none" w:sz="0" w:space="0" w:color="auto"/>
              </w:divBdr>
            </w:div>
            <w:div w:id="815534669">
              <w:marLeft w:val="0"/>
              <w:marRight w:val="0"/>
              <w:marTop w:val="0"/>
              <w:marBottom w:val="0"/>
              <w:divBdr>
                <w:top w:val="none" w:sz="0" w:space="0" w:color="auto"/>
                <w:left w:val="none" w:sz="0" w:space="0" w:color="auto"/>
                <w:bottom w:val="none" w:sz="0" w:space="0" w:color="auto"/>
                <w:right w:val="none" w:sz="0" w:space="0" w:color="auto"/>
              </w:divBdr>
            </w:div>
            <w:div w:id="841160728">
              <w:marLeft w:val="0"/>
              <w:marRight w:val="0"/>
              <w:marTop w:val="0"/>
              <w:marBottom w:val="0"/>
              <w:divBdr>
                <w:top w:val="none" w:sz="0" w:space="0" w:color="auto"/>
                <w:left w:val="none" w:sz="0" w:space="0" w:color="auto"/>
                <w:bottom w:val="none" w:sz="0" w:space="0" w:color="auto"/>
                <w:right w:val="none" w:sz="0" w:space="0" w:color="auto"/>
              </w:divBdr>
            </w:div>
            <w:div w:id="845679014">
              <w:marLeft w:val="0"/>
              <w:marRight w:val="0"/>
              <w:marTop w:val="0"/>
              <w:marBottom w:val="0"/>
              <w:divBdr>
                <w:top w:val="none" w:sz="0" w:space="0" w:color="auto"/>
                <w:left w:val="none" w:sz="0" w:space="0" w:color="auto"/>
                <w:bottom w:val="none" w:sz="0" w:space="0" w:color="auto"/>
                <w:right w:val="none" w:sz="0" w:space="0" w:color="auto"/>
              </w:divBdr>
            </w:div>
            <w:div w:id="987200588">
              <w:marLeft w:val="0"/>
              <w:marRight w:val="0"/>
              <w:marTop w:val="0"/>
              <w:marBottom w:val="0"/>
              <w:divBdr>
                <w:top w:val="none" w:sz="0" w:space="0" w:color="auto"/>
                <w:left w:val="none" w:sz="0" w:space="0" w:color="auto"/>
                <w:bottom w:val="none" w:sz="0" w:space="0" w:color="auto"/>
                <w:right w:val="none" w:sz="0" w:space="0" w:color="auto"/>
              </w:divBdr>
            </w:div>
            <w:div w:id="990253961">
              <w:marLeft w:val="0"/>
              <w:marRight w:val="0"/>
              <w:marTop w:val="0"/>
              <w:marBottom w:val="0"/>
              <w:divBdr>
                <w:top w:val="none" w:sz="0" w:space="0" w:color="auto"/>
                <w:left w:val="none" w:sz="0" w:space="0" w:color="auto"/>
                <w:bottom w:val="none" w:sz="0" w:space="0" w:color="auto"/>
                <w:right w:val="none" w:sz="0" w:space="0" w:color="auto"/>
              </w:divBdr>
            </w:div>
            <w:div w:id="1384790420">
              <w:marLeft w:val="0"/>
              <w:marRight w:val="0"/>
              <w:marTop w:val="0"/>
              <w:marBottom w:val="0"/>
              <w:divBdr>
                <w:top w:val="none" w:sz="0" w:space="0" w:color="auto"/>
                <w:left w:val="none" w:sz="0" w:space="0" w:color="auto"/>
                <w:bottom w:val="none" w:sz="0" w:space="0" w:color="auto"/>
                <w:right w:val="none" w:sz="0" w:space="0" w:color="auto"/>
              </w:divBdr>
            </w:div>
            <w:div w:id="1583374113">
              <w:marLeft w:val="0"/>
              <w:marRight w:val="0"/>
              <w:marTop w:val="0"/>
              <w:marBottom w:val="0"/>
              <w:divBdr>
                <w:top w:val="none" w:sz="0" w:space="0" w:color="auto"/>
                <w:left w:val="none" w:sz="0" w:space="0" w:color="auto"/>
                <w:bottom w:val="none" w:sz="0" w:space="0" w:color="auto"/>
                <w:right w:val="none" w:sz="0" w:space="0" w:color="auto"/>
              </w:divBdr>
            </w:div>
            <w:div w:id="1764757885">
              <w:marLeft w:val="0"/>
              <w:marRight w:val="0"/>
              <w:marTop w:val="0"/>
              <w:marBottom w:val="0"/>
              <w:divBdr>
                <w:top w:val="none" w:sz="0" w:space="0" w:color="auto"/>
                <w:left w:val="none" w:sz="0" w:space="0" w:color="auto"/>
                <w:bottom w:val="none" w:sz="0" w:space="0" w:color="auto"/>
                <w:right w:val="none" w:sz="0" w:space="0" w:color="auto"/>
              </w:divBdr>
            </w:div>
            <w:div w:id="1899437118">
              <w:marLeft w:val="0"/>
              <w:marRight w:val="0"/>
              <w:marTop w:val="0"/>
              <w:marBottom w:val="0"/>
              <w:divBdr>
                <w:top w:val="none" w:sz="0" w:space="0" w:color="auto"/>
                <w:left w:val="none" w:sz="0" w:space="0" w:color="auto"/>
                <w:bottom w:val="none" w:sz="0" w:space="0" w:color="auto"/>
                <w:right w:val="none" w:sz="0" w:space="0" w:color="auto"/>
              </w:divBdr>
            </w:div>
            <w:div w:id="2013221528">
              <w:marLeft w:val="0"/>
              <w:marRight w:val="0"/>
              <w:marTop w:val="0"/>
              <w:marBottom w:val="0"/>
              <w:divBdr>
                <w:top w:val="none" w:sz="0" w:space="0" w:color="auto"/>
                <w:left w:val="none" w:sz="0" w:space="0" w:color="auto"/>
                <w:bottom w:val="none" w:sz="0" w:space="0" w:color="auto"/>
                <w:right w:val="none" w:sz="0" w:space="0" w:color="auto"/>
              </w:divBdr>
            </w:div>
            <w:div w:id="2047439803">
              <w:marLeft w:val="0"/>
              <w:marRight w:val="0"/>
              <w:marTop w:val="0"/>
              <w:marBottom w:val="0"/>
              <w:divBdr>
                <w:top w:val="none" w:sz="0" w:space="0" w:color="auto"/>
                <w:left w:val="none" w:sz="0" w:space="0" w:color="auto"/>
                <w:bottom w:val="none" w:sz="0" w:space="0" w:color="auto"/>
                <w:right w:val="none" w:sz="0" w:space="0" w:color="auto"/>
              </w:divBdr>
            </w:div>
            <w:div w:id="210260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85431">
      <w:bodyDiv w:val="1"/>
      <w:marLeft w:val="0"/>
      <w:marRight w:val="0"/>
      <w:marTop w:val="0"/>
      <w:marBottom w:val="0"/>
      <w:divBdr>
        <w:top w:val="none" w:sz="0" w:space="0" w:color="auto"/>
        <w:left w:val="none" w:sz="0" w:space="0" w:color="auto"/>
        <w:bottom w:val="none" w:sz="0" w:space="0" w:color="auto"/>
        <w:right w:val="none" w:sz="0" w:space="0" w:color="auto"/>
      </w:divBdr>
      <w:divsChild>
        <w:div w:id="852959487">
          <w:marLeft w:val="0"/>
          <w:marRight w:val="0"/>
          <w:marTop w:val="0"/>
          <w:marBottom w:val="0"/>
          <w:divBdr>
            <w:top w:val="none" w:sz="0" w:space="0" w:color="auto"/>
            <w:left w:val="none" w:sz="0" w:space="0" w:color="auto"/>
            <w:bottom w:val="none" w:sz="0" w:space="0" w:color="auto"/>
            <w:right w:val="none" w:sz="0" w:space="0" w:color="auto"/>
          </w:divBdr>
        </w:div>
      </w:divsChild>
    </w:div>
    <w:div w:id="2102023579">
      <w:bodyDiv w:val="1"/>
      <w:marLeft w:val="0"/>
      <w:marRight w:val="0"/>
      <w:marTop w:val="0"/>
      <w:marBottom w:val="0"/>
      <w:divBdr>
        <w:top w:val="none" w:sz="0" w:space="0" w:color="auto"/>
        <w:left w:val="none" w:sz="0" w:space="0" w:color="auto"/>
        <w:bottom w:val="none" w:sz="0" w:space="0" w:color="auto"/>
        <w:right w:val="none" w:sz="0" w:space="0" w:color="auto"/>
      </w:divBdr>
      <w:divsChild>
        <w:div w:id="1517424768">
          <w:marLeft w:val="0"/>
          <w:marRight w:val="0"/>
          <w:marTop w:val="0"/>
          <w:marBottom w:val="0"/>
          <w:divBdr>
            <w:top w:val="none" w:sz="0" w:space="0" w:color="auto"/>
            <w:left w:val="none" w:sz="0" w:space="0" w:color="auto"/>
            <w:bottom w:val="none" w:sz="0" w:space="0" w:color="auto"/>
            <w:right w:val="none" w:sz="0" w:space="0" w:color="auto"/>
          </w:divBdr>
          <w:divsChild>
            <w:div w:id="108596272">
              <w:marLeft w:val="0"/>
              <w:marRight w:val="0"/>
              <w:marTop w:val="0"/>
              <w:marBottom w:val="0"/>
              <w:divBdr>
                <w:top w:val="none" w:sz="0" w:space="0" w:color="auto"/>
                <w:left w:val="none" w:sz="0" w:space="0" w:color="auto"/>
                <w:bottom w:val="none" w:sz="0" w:space="0" w:color="auto"/>
                <w:right w:val="none" w:sz="0" w:space="0" w:color="auto"/>
              </w:divBdr>
            </w:div>
            <w:div w:id="146824419">
              <w:marLeft w:val="0"/>
              <w:marRight w:val="0"/>
              <w:marTop w:val="0"/>
              <w:marBottom w:val="0"/>
              <w:divBdr>
                <w:top w:val="none" w:sz="0" w:space="0" w:color="auto"/>
                <w:left w:val="none" w:sz="0" w:space="0" w:color="auto"/>
                <w:bottom w:val="none" w:sz="0" w:space="0" w:color="auto"/>
                <w:right w:val="none" w:sz="0" w:space="0" w:color="auto"/>
              </w:divBdr>
            </w:div>
            <w:div w:id="261841616">
              <w:marLeft w:val="0"/>
              <w:marRight w:val="0"/>
              <w:marTop w:val="0"/>
              <w:marBottom w:val="0"/>
              <w:divBdr>
                <w:top w:val="none" w:sz="0" w:space="0" w:color="auto"/>
                <w:left w:val="none" w:sz="0" w:space="0" w:color="auto"/>
                <w:bottom w:val="none" w:sz="0" w:space="0" w:color="auto"/>
                <w:right w:val="none" w:sz="0" w:space="0" w:color="auto"/>
              </w:divBdr>
            </w:div>
            <w:div w:id="368267326">
              <w:marLeft w:val="0"/>
              <w:marRight w:val="0"/>
              <w:marTop w:val="0"/>
              <w:marBottom w:val="0"/>
              <w:divBdr>
                <w:top w:val="none" w:sz="0" w:space="0" w:color="auto"/>
                <w:left w:val="none" w:sz="0" w:space="0" w:color="auto"/>
                <w:bottom w:val="none" w:sz="0" w:space="0" w:color="auto"/>
                <w:right w:val="none" w:sz="0" w:space="0" w:color="auto"/>
              </w:divBdr>
            </w:div>
            <w:div w:id="427048701">
              <w:marLeft w:val="0"/>
              <w:marRight w:val="0"/>
              <w:marTop w:val="0"/>
              <w:marBottom w:val="0"/>
              <w:divBdr>
                <w:top w:val="none" w:sz="0" w:space="0" w:color="auto"/>
                <w:left w:val="none" w:sz="0" w:space="0" w:color="auto"/>
                <w:bottom w:val="none" w:sz="0" w:space="0" w:color="auto"/>
                <w:right w:val="none" w:sz="0" w:space="0" w:color="auto"/>
              </w:divBdr>
            </w:div>
            <w:div w:id="534663267">
              <w:marLeft w:val="0"/>
              <w:marRight w:val="0"/>
              <w:marTop w:val="0"/>
              <w:marBottom w:val="0"/>
              <w:divBdr>
                <w:top w:val="none" w:sz="0" w:space="0" w:color="auto"/>
                <w:left w:val="none" w:sz="0" w:space="0" w:color="auto"/>
                <w:bottom w:val="none" w:sz="0" w:space="0" w:color="auto"/>
                <w:right w:val="none" w:sz="0" w:space="0" w:color="auto"/>
              </w:divBdr>
            </w:div>
            <w:div w:id="626862727">
              <w:marLeft w:val="0"/>
              <w:marRight w:val="0"/>
              <w:marTop w:val="0"/>
              <w:marBottom w:val="0"/>
              <w:divBdr>
                <w:top w:val="none" w:sz="0" w:space="0" w:color="auto"/>
                <w:left w:val="none" w:sz="0" w:space="0" w:color="auto"/>
                <w:bottom w:val="none" w:sz="0" w:space="0" w:color="auto"/>
                <w:right w:val="none" w:sz="0" w:space="0" w:color="auto"/>
              </w:divBdr>
            </w:div>
            <w:div w:id="20857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F92924E1D0BBF555DA90A35BB410BC018BB19B130208211FEFE812C19E0CA255CCA0BBH6s4N" TargetMode="External"/><Relationship Id="rId5" Type="http://schemas.openxmlformats.org/officeDocument/2006/relationships/webSettings" Target="webSettings.xml"/><Relationship Id="rId10" Type="http://schemas.openxmlformats.org/officeDocument/2006/relationships/hyperlink" Target="garantF1://7929266.1239" TargetMode="External"/><Relationship Id="rId4" Type="http://schemas.openxmlformats.org/officeDocument/2006/relationships/settings" Target="settings.xml"/><Relationship Id="rId9" Type="http://schemas.openxmlformats.org/officeDocument/2006/relationships/hyperlink" Target="http://go.mail.ru/redir?via_page=1&amp;type=sr&amp;redir=eJzLKCkpsNLXzy4qLclPzy_KL8svLtArKtVnYDA0NbAwMjA0MTNk-LBN-XrCsQX6vdat7_IKLBMA_HET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21</Pages>
  <Words>8663</Words>
  <Characters>49382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Okt_Pos</Company>
  <LinksUpToDate>false</LinksUpToDate>
  <CharactersWithSpaces>57930</CharactersWithSpaces>
  <SharedDoc>false</SharedDoc>
  <HLinks>
    <vt:vector size="114" baseType="variant">
      <vt:variant>
        <vt:i4>2752528</vt:i4>
      </vt:variant>
      <vt:variant>
        <vt:i4>54</vt:i4>
      </vt:variant>
      <vt:variant>
        <vt:i4>0</vt:i4>
      </vt:variant>
      <vt:variant>
        <vt:i4>5</vt:i4>
      </vt:variant>
      <vt:variant>
        <vt:lpwstr/>
      </vt:variant>
      <vt:variant>
        <vt:lpwstr>sub_1000</vt:lpwstr>
      </vt:variant>
      <vt:variant>
        <vt:i4>2752528</vt:i4>
      </vt:variant>
      <vt:variant>
        <vt:i4>51</vt:i4>
      </vt:variant>
      <vt:variant>
        <vt:i4>0</vt:i4>
      </vt:variant>
      <vt:variant>
        <vt:i4>5</vt:i4>
      </vt:variant>
      <vt:variant>
        <vt:lpwstr/>
      </vt:variant>
      <vt:variant>
        <vt:lpwstr>sub_1000</vt:lpwstr>
      </vt:variant>
      <vt:variant>
        <vt:i4>2752528</vt:i4>
      </vt:variant>
      <vt:variant>
        <vt:i4>48</vt:i4>
      </vt:variant>
      <vt:variant>
        <vt:i4>0</vt:i4>
      </vt:variant>
      <vt:variant>
        <vt:i4>5</vt:i4>
      </vt:variant>
      <vt:variant>
        <vt:lpwstr/>
      </vt:variant>
      <vt:variant>
        <vt:lpwstr>sub_1000</vt:lpwstr>
      </vt:variant>
      <vt:variant>
        <vt:i4>2752528</vt:i4>
      </vt:variant>
      <vt:variant>
        <vt:i4>45</vt:i4>
      </vt:variant>
      <vt:variant>
        <vt:i4>0</vt:i4>
      </vt:variant>
      <vt:variant>
        <vt:i4>5</vt:i4>
      </vt:variant>
      <vt:variant>
        <vt:lpwstr/>
      </vt:variant>
      <vt:variant>
        <vt:lpwstr>sub_1000</vt:lpwstr>
      </vt:variant>
      <vt:variant>
        <vt:i4>2752528</vt:i4>
      </vt:variant>
      <vt:variant>
        <vt:i4>42</vt:i4>
      </vt:variant>
      <vt:variant>
        <vt:i4>0</vt:i4>
      </vt:variant>
      <vt:variant>
        <vt:i4>5</vt:i4>
      </vt:variant>
      <vt:variant>
        <vt:lpwstr/>
      </vt:variant>
      <vt:variant>
        <vt:lpwstr>sub_1000</vt:lpwstr>
      </vt:variant>
      <vt:variant>
        <vt:i4>3276872</vt:i4>
      </vt:variant>
      <vt:variant>
        <vt:i4>39</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36</vt:i4>
      </vt:variant>
      <vt:variant>
        <vt:i4>0</vt:i4>
      </vt:variant>
      <vt:variant>
        <vt:i4>5</vt:i4>
      </vt:variant>
      <vt:variant>
        <vt:lpwstr>http://www.consultant.ru/document/cons_doc_LAW_303658/a2588b2a1374c05e0939bb4df8e54fc0dfd6e000/</vt:lpwstr>
      </vt:variant>
      <vt:variant>
        <vt:lpwstr>dst100352</vt:lpwstr>
      </vt:variant>
      <vt:variant>
        <vt:i4>5308496</vt:i4>
      </vt:variant>
      <vt:variant>
        <vt:i4>33</vt:i4>
      </vt:variant>
      <vt:variant>
        <vt:i4>0</vt:i4>
      </vt:variant>
      <vt:variant>
        <vt:i4>5</vt:i4>
      </vt:variant>
      <vt:variant>
        <vt:lpwstr>consultantplus://offline/ref=F92924E1D0BBF555DA90A35BB410BC018BB19B130208211FEFE812C19E0CA255CCA0BBH6s4N</vt:lpwstr>
      </vt:variant>
      <vt:variant>
        <vt:lpwstr/>
      </vt:variant>
      <vt:variant>
        <vt:i4>5505031</vt:i4>
      </vt:variant>
      <vt:variant>
        <vt:i4>30</vt:i4>
      </vt:variant>
      <vt:variant>
        <vt:i4>0</vt:i4>
      </vt:variant>
      <vt:variant>
        <vt:i4>5</vt:i4>
      </vt:variant>
      <vt:variant>
        <vt:lpwstr>http://go.mail.ru/redir?via_page=1&amp;type=sr&amp;redir=eJzLKCkpsNLXzy4qLclPzy_KL8svLtArKtVnYDA0NbAwMjA0MTNk-LBN-XrCsQX6vdat7_IKLBMA_HETlA</vt:lpwstr>
      </vt:variant>
      <vt:variant>
        <vt:lpwstr/>
      </vt:variant>
      <vt:variant>
        <vt:i4>4587547</vt:i4>
      </vt:variant>
      <vt:variant>
        <vt:i4>27</vt:i4>
      </vt:variant>
      <vt:variant>
        <vt:i4>0</vt:i4>
      </vt:variant>
      <vt:variant>
        <vt:i4>5</vt:i4>
      </vt:variant>
      <vt:variant>
        <vt:lpwstr>garantf1://7929266.1239/</vt:lpwstr>
      </vt:variant>
      <vt:variant>
        <vt:lpwstr/>
      </vt:variant>
      <vt:variant>
        <vt:i4>1703968</vt:i4>
      </vt:variant>
      <vt:variant>
        <vt:i4>24</vt:i4>
      </vt:variant>
      <vt:variant>
        <vt:i4>0</vt:i4>
      </vt:variant>
      <vt:variant>
        <vt:i4>5</vt:i4>
      </vt:variant>
      <vt:variant>
        <vt:lpwstr/>
      </vt:variant>
      <vt:variant>
        <vt:lpwstr>sub_103</vt:lpwstr>
      </vt:variant>
      <vt:variant>
        <vt:i4>1703968</vt:i4>
      </vt:variant>
      <vt:variant>
        <vt:i4>21</vt:i4>
      </vt:variant>
      <vt:variant>
        <vt:i4>0</vt:i4>
      </vt:variant>
      <vt:variant>
        <vt:i4>5</vt:i4>
      </vt:variant>
      <vt:variant>
        <vt:lpwstr/>
      </vt:variant>
      <vt:variant>
        <vt:lpwstr>sub_104</vt:lpwstr>
      </vt:variant>
      <vt:variant>
        <vt:i4>1703968</vt:i4>
      </vt:variant>
      <vt:variant>
        <vt:i4>18</vt:i4>
      </vt:variant>
      <vt:variant>
        <vt:i4>0</vt:i4>
      </vt:variant>
      <vt:variant>
        <vt:i4>5</vt:i4>
      </vt:variant>
      <vt:variant>
        <vt:lpwstr/>
      </vt:variant>
      <vt:variant>
        <vt:lpwstr>sub_104</vt:lpwstr>
      </vt:variant>
      <vt:variant>
        <vt:i4>1703968</vt:i4>
      </vt:variant>
      <vt:variant>
        <vt:i4>15</vt:i4>
      </vt:variant>
      <vt:variant>
        <vt:i4>0</vt:i4>
      </vt:variant>
      <vt:variant>
        <vt:i4>5</vt:i4>
      </vt:variant>
      <vt:variant>
        <vt:lpwstr/>
      </vt:variant>
      <vt:variant>
        <vt:lpwstr>sub_103</vt:lpwstr>
      </vt:variant>
      <vt:variant>
        <vt:i4>1703968</vt:i4>
      </vt:variant>
      <vt:variant>
        <vt:i4>12</vt:i4>
      </vt:variant>
      <vt:variant>
        <vt:i4>0</vt:i4>
      </vt:variant>
      <vt:variant>
        <vt:i4>5</vt:i4>
      </vt:variant>
      <vt:variant>
        <vt:lpwstr/>
      </vt:variant>
      <vt:variant>
        <vt:lpwstr>sub_104</vt:lpwstr>
      </vt:variant>
      <vt:variant>
        <vt:i4>1703968</vt:i4>
      </vt:variant>
      <vt:variant>
        <vt:i4>9</vt:i4>
      </vt:variant>
      <vt:variant>
        <vt:i4>0</vt:i4>
      </vt:variant>
      <vt:variant>
        <vt:i4>5</vt:i4>
      </vt:variant>
      <vt:variant>
        <vt:lpwstr/>
      </vt:variant>
      <vt:variant>
        <vt:lpwstr>sub_103</vt:lpwstr>
      </vt:variant>
      <vt:variant>
        <vt:i4>5505031</vt:i4>
      </vt:variant>
      <vt:variant>
        <vt:i4>6</vt:i4>
      </vt:variant>
      <vt:variant>
        <vt:i4>0</vt:i4>
      </vt:variant>
      <vt:variant>
        <vt:i4>5</vt:i4>
      </vt:variant>
      <vt:variant>
        <vt:lpwstr>http://go.mail.ru/redir?via_page=1&amp;type=sr&amp;redir=eJzLKCkpsNLXzy4qLclPzy_KL8svLtArKtVnYDA0NbAwMjA0MTNk-LBN-XrCsQX6vdat7_IKLBMA_HETlA</vt:lpwstr>
      </vt:variant>
      <vt:variant>
        <vt:lpwstr/>
      </vt:variant>
      <vt:variant>
        <vt:i4>3276872</vt:i4>
      </vt:variant>
      <vt:variant>
        <vt:i4>3</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0</vt:i4>
      </vt:variant>
      <vt:variant>
        <vt:i4>0</vt:i4>
      </vt:variant>
      <vt:variant>
        <vt:i4>5</vt:i4>
      </vt:variant>
      <vt:variant>
        <vt:lpwstr>http://www.consultant.ru/document/cons_doc_LAW_303658/a2588b2a1374c05e0939bb4df8e54fc0dfd6e000/</vt:lpwstr>
      </vt:variant>
      <vt:variant>
        <vt:lpwstr>dst100352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Pos</dc:creator>
  <cp:keywords/>
  <dc:description/>
  <cp:lastModifiedBy>123</cp:lastModifiedBy>
  <cp:revision>6</cp:revision>
  <cp:lastPrinted>2017-10-16T04:15:00Z</cp:lastPrinted>
  <dcterms:created xsi:type="dcterms:W3CDTF">2021-06-27T05:25:00Z</dcterms:created>
  <dcterms:modified xsi:type="dcterms:W3CDTF">2021-06-30T03:05:00Z</dcterms:modified>
</cp:coreProperties>
</file>