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C7" w:rsidRDefault="009C21C7" w:rsidP="009C21C7">
      <w:pPr>
        <w:tabs>
          <w:tab w:val="left" w:pos="0"/>
          <w:tab w:val="left" w:pos="142"/>
        </w:tabs>
        <w:jc w:val="center"/>
        <w:rPr>
          <w:rFonts w:ascii="Times New Roman" w:hAnsi="Times New Roman" w:cs="Times New Roman"/>
          <w:sz w:val="24"/>
          <w:szCs w:val="24"/>
        </w:rPr>
      </w:pPr>
      <w:r w:rsidRPr="009C21C7">
        <w:rPr>
          <w:rFonts w:ascii="Times New Roman" w:hAnsi="Times New Roman" w:cs="Times New Roman"/>
          <w:noProof/>
          <w:sz w:val="24"/>
          <w:szCs w:val="24"/>
        </w:rPr>
        <w:drawing>
          <wp:inline distT="0" distB="0" distL="0" distR="0">
            <wp:extent cx="67627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9C21C7" w:rsidRPr="00634818" w:rsidRDefault="009C21C7" w:rsidP="009C21C7">
      <w:pPr>
        <w:pBdr>
          <w:bottom w:val="single" w:sz="4" w:space="1" w:color="auto"/>
        </w:pBdr>
        <w:spacing w:after="0"/>
        <w:rPr>
          <w:rFonts w:ascii="Times New Roman" w:hAnsi="Times New Roman" w:cs="Times New Roman"/>
          <w:b/>
          <w:sz w:val="24"/>
          <w:szCs w:val="24"/>
        </w:rPr>
      </w:pPr>
      <w:r>
        <w:rPr>
          <w:rFonts w:ascii="Times New Roman" w:hAnsi="Times New Roman" w:cs="Times New Roman"/>
          <w:sz w:val="24"/>
          <w:szCs w:val="24"/>
        </w:rPr>
        <w:t xml:space="preserve">                    </w:t>
      </w:r>
      <w:r w:rsidRPr="00634818">
        <w:rPr>
          <w:rFonts w:ascii="Times New Roman" w:hAnsi="Times New Roman" w:cs="Times New Roman"/>
          <w:b/>
          <w:sz w:val="24"/>
          <w:szCs w:val="24"/>
        </w:rPr>
        <w:t>Администрация    Крутогоровского сельского поселения</w:t>
      </w:r>
    </w:p>
    <w:p w:rsidR="009C21C7" w:rsidRPr="00634818" w:rsidRDefault="009C21C7" w:rsidP="009C21C7">
      <w:pPr>
        <w:pBdr>
          <w:bottom w:val="single" w:sz="4" w:space="1" w:color="auto"/>
        </w:pBdr>
        <w:spacing w:after="0"/>
        <w:jc w:val="center"/>
        <w:rPr>
          <w:rFonts w:ascii="Times New Roman" w:hAnsi="Times New Roman" w:cs="Times New Roman"/>
          <w:b/>
          <w:sz w:val="24"/>
          <w:szCs w:val="24"/>
        </w:rPr>
      </w:pPr>
      <w:r w:rsidRPr="00634818">
        <w:rPr>
          <w:rFonts w:ascii="Times New Roman" w:hAnsi="Times New Roman" w:cs="Times New Roman"/>
          <w:b/>
          <w:sz w:val="24"/>
          <w:szCs w:val="24"/>
        </w:rPr>
        <w:t>Соболевского  муниципального  района</w:t>
      </w:r>
    </w:p>
    <w:p w:rsidR="009C21C7" w:rsidRPr="00634818" w:rsidRDefault="009C21C7" w:rsidP="009C21C7">
      <w:pPr>
        <w:pBdr>
          <w:bottom w:val="single" w:sz="4" w:space="1" w:color="auto"/>
        </w:pBdr>
        <w:spacing w:after="0"/>
        <w:jc w:val="center"/>
        <w:rPr>
          <w:rFonts w:ascii="Times New Roman" w:hAnsi="Times New Roman" w:cs="Times New Roman"/>
          <w:b/>
          <w:sz w:val="24"/>
          <w:szCs w:val="24"/>
        </w:rPr>
      </w:pPr>
      <w:r w:rsidRPr="00634818">
        <w:rPr>
          <w:rFonts w:ascii="Times New Roman" w:hAnsi="Times New Roman" w:cs="Times New Roman"/>
          <w:b/>
          <w:sz w:val="24"/>
          <w:szCs w:val="24"/>
        </w:rPr>
        <w:t>Камчатского   края</w:t>
      </w:r>
    </w:p>
    <w:p w:rsidR="009C21C7" w:rsidRPr="00634818" w:rsidRDefault="009C21C7" w:rsidP="009C21C7">
      <w:pPr>
        <w:pStyle w:val="1"/>
        <w:rPr>
          <w:b w:val="0"/>
        </w:rPr>
      </w:pPr>
    </w:p>
    <w:p w:rsidR="009C21C7" w:rsidRPr="00634818" w:rsidRDefault="009C21C7" w:rsidP="009C21C7">
      <w:pPr>
        <w:pStyle w:val="1"/>
        <w:jc w:val="center"/>
      </w:pPr>
      <w:r w:rsidRPr="00634818">
        <w:t>П О С Т А Н О В Л Е Н И Е</w:t>
      </w:r>
    </w:p>
    <w:p w:rsidR="009C21C7" w:rsidRPr="00634818" w:rsidRDefault="009C21C7" w:rsidP="009C21C7">
      <w:pPr>
        <w:spacing w:after="0"/>
        <w:rPr>
          <w:rFonts w:ascii="Times New Roman" w:hAnsi="Times New Roman" w:cs="Times New Roman"/>
          <w:sz w:val="24"/>
          <w:szCs w:val="24"/>
        </w:rPr>
      </w:pPr>
    </w:p>
    <w:p w:rsidR="009C21C7" w:rsidRPr="00634818" w:rsidRDefault="009C21C7" w:rsidP="009C21C7">
      <w:pPr>
        <w:pStyle w:val="2"/>
        <w:jc w:val="center"/>
      </w:pPr>
      <w:r>
        <w:t xml:space="preserve">АДМИНИСТРАЦИИ </w:t>
      </w:r>
      <w:r w:rsidRPr="00634818">
        <w:t xml:space="preserve">КРУТОГОРОВСКОГО СЕЛЬСКОГО  ПОСЕЛЕНИЯ           </w:t>
      </w:r>
    </w:p>
    <w:p w:rsidR="009C21C7" w:rsidRPr="00634818" w:rsidRDefault="009C21C7" w:rsidP="009C21C7">
      <w:pPr>
        <w:spacing w:after="0"/>
        <w:jc w:val="center"/>
        <w:rPr>
          <w:rFonts w:ascii="Times New Roman" w:hAnsi="Times New Roman" w:cs="Times New Roman"/>
          <w:sz w:val="24"/>
          <w:szCs w:val="24"/>
          <w:u w:val="single"/>
        </w:rPr>
      </w:pPr>
    </w:p>
    <w:p w:rsidR="009C21C7" w:rsidRPr="009C21C7" w:rsidRDefault="009C21C7" w:rsidP="009C21C7">
      <w:pPr>
        <w:spacing w:after="0"/>
        <w:rPr>
          <w:rFonts w:ascii="Times New Roman" w:hAnsi="Times New Roman" w:cs="Times New Roman"/>
          <w:sz w:val="24"/>
          <w:szCs w:val="24"/>
          <w:u w:val="single"/>
        </w:rPr>
      </w:pPr>
      <w:r w:rsidRPr="009C21C7">
        <w:rPr>
          <w:rFonts w:ascii="Times New Roman" w:hAnsi="Times New Roman" w:cs="Times New Roman"/>
          <w:sz w:val="24"/>
          <w:szCs w:val="24"/>
          <w:u w:val="single"/>
        </w:rPr>
        <w:t>От «  21 » ноября 2014  г №  94</w:t>
      </w:r>
    </w:p>
    <w:p w:rsidR="009C21C7" w:rsidRPr="009C21C7" w:rsidRDefault="009C21C7" w:rsidP="009C21C7">
      <w:pPr>
        <w:spacing w:after="0"/>
        <w:rPr>
          <w:rFonts w:ascii="Times New Roman" w:hAnsi="Times New Roman" w:cs="Times New Roman"/>
          <w:sz w:val="24"/>
          <w:szCs w:val="24"/>
          <w:u w:val="single"/>
        </w:rPr>
      </w:pPr>
      <w:r w:rsidRPr="009C21C7">
        <w:rPr>
          <w:rFonts w:ascii="Times New Roman" w:hAnsi="Times New Roman" w:cs="Times New Roman"/>
          <w:i/>
          <w:sz w:val="24"/>
          <w:szCs w:val="24"/>
        </w:rPr>
        <w:t xml:space="preserve">    </w:t>
      </w:r>
      <w:r w:rsidRPr="009C21C7">
        <w:rPr>
          <w:rFonts w:ascii="Times New Roman" w:hAnsi="Times New Roman" w:cs="Times New Roman"/>
          <w:sz w:val="24"/>
          <w:szCs w:val="24"/>
        </w:rPr>
        <w:t>п. Крутогоровский, Соболевский район</w:t>
      </w:r>
    </w:p>
    <w:p w:rsidR="009C21C7" w:rsidRPr="009C21C7" w:rsidRDefault="009C21C7" w:rsidP="009C21C7">
      <w:pPr>
        <w:spacing w:after="0" w:line="240" w:lineRule="auto"/>
        <w:rPr>
          <w:rFonts w:ascii="Times New Roman" w:hAnsi="Times New Roman" w:cs="Times New Roman"/>
          <w:sz w:val="24"/>
          <w:szCs w:val="24"/>
        </w:rPr>
      </w:pPr>
      <w:r w:rsidRPr="009C21C7">
        <w:rPr>
          <w:rFonts w:ascii="Times New Roman" w:hAnsi="Times New Roman" w:cs="Times New Roman"/>
          <w:sz w:val="24"/>
          <w:szCs w:val="24"/>
        </w:rPr>
        <w:t>Об утверждении проекта Административного</w:t>
      </w:r>
    </w:p>
    <w:p w:rsidR="009C21C7" w:rsidRPr="009C21C7" w:rsidRDefault="009C21C7" w:rsidP="009C21C7">
      <w:pPr>
        <w:spacing w:after="0" w:line="240" w:lineRule="auto"/>
        <w:rPr>
          <w:rFonts w:ascii="Times New Roman" w:hAnsi="Times New Roman" w:cs="Times New Roman"/>
          <w:sz w:val="24"/>
          <w:szCs w:val="24"/>
        </w:rPr>
      </w:pPr>
      <w:r w:rsidRPr="009C21C7">
        <w:rPr>
          <w:rFonts w:ascii="Times New Roman" w:hAnsi="Times New Roman" w:cs="Times New Roman"/>
          <w:sz w:val="24"/>
          <w:szCs w:val="24"/>
        </w:rPr>
        <w:t xml:space="preserve"> регламента предоставления муниципальной услуги </w:t>
      </w:r>
    </w:p>
    <w:p w:rsidR="009C21C7" w:rsidRPr="009C21C7" w:rsidRDefault="009C21C7" w:rsidP="009C21C7">
      <w:pPr>
        <w:spacing w:after="0" w:line="240" w:lineRule="auto"/>
        <w:rPr>
          <w:rFonts w:ascii="Times New Roman" w:hAnsi="Times New Roman" w:cs="Times New Roman"/>
          <w:sz w:val="24"/>
          <w:szCs w:val="24"/>
        </w:rPr>
      </w:pPr>
      <w:r w:rsidRPr="009C21C7">
        <w:rPr>
          <w:rFonts w:ascii="Times New Roman" w:hAnsi="Times New Roman" w:cs="Times New Roman"/>
          <w:sz w:val="24"/>
          <w:szCs w:val="24"/>
        </w:rPr>
        <w:t xml:space="preserve">«Прием заявлений и заключение договоров социального </w:t>
      </w:r>
    </w:p>
    <w:p w:rsidR="009C21C7" w:rsidRPr="009C21C7" w:rsidRDefault="009C21C7" w:rsidP="009C21C7">
      <w:pPr>
        <w:spacing w:after="0" w:line="240" w:lineRule="auto"/>
        <w:rPr>
          <w:rFonts w:ascii="Times New Roman" w:hAnsi="Times New Roman" w:cs="Times New Roman"/>
          <w:sz w:val="24"/>
          <w:szCs w:val="24"/>
        </w:rPr>
      </w:pPr>
      <w:r w:rsidRPr="009C21C7">
        <w:rPr>
          <w:rFonts w:ascii="Times New Roman" w:hAnsi="Times New Roman" w:cs="Times New Roman"/>
          <w:sz w:val="24"/>
          <w:szCs w:val="24"/>
        </w:rPr>
        <w:t xml:space="preserve">найма жилых помещений, внесение изменений в договора социального найма» </w:t>
      </w:r>
    </w:p>
    <w:p w:rsidR="0092106D" w:rsidRDefault="0092106D" w:rsidP="009C21C7">
      <w:pPr>
        <w:jc w:val="both"/>
        <w:rPr>
          <w:rFonts w:ascii="Times New Roman" w:hAnsi="Times New Roman" w:cs="Times New Roman"/>
          <w:sz w:val="24"/>
          <w:szCs w:val="24"/>
        </w:rPr>
      </w:pPr>
    </w:p>
    <w:p w:rsidR="009C21C7" w:rsidRPr="00B63AE3" w:rsidRDefault="0092106D" w:rsidP="009C21C7">
      <w:pPr>
        <w:jc w:val="both"/>
        <w:rPr>
          <w:rFonts w:ascii="Times New Roman" w:hAnsi="Times New Roman" w:cs="Times New Roman"/>
          <w:b/>
          <w:sz w:val="24"/>
          <w:szCs w:val="24"/>
        </w:rPr>
      </w:pPr>
      <w:r>
        <w:rPr>
          <w:rFonts w:ascii="Times New Roman" w:hAnsi="Times New Roman" w:cs="Times New Roman"/>
          <w:sz w:val="24"/>
          <w:szCs w:val="24"/>
        </w:rPr>
        <w:t xml:space="preserve">  </w:t>
      </w:r>
      <w:r w:rsidR="009C21C7" w:rsidRPr="009C21C7">
        <w:rPr>
          <w:rFonts w:ascii="Times New Roman" w:hAnsi="Times New Roman" w:cs="Times New Roman"/>
          <w:sz w:val="24"/>
          <w:szCs w:val="24"/>
        </w:rPr>
        <w:t xml:space="preserve"> В соответствии с Федеральным законом от 27.07.2010 г. № 210-ФЗ «Об организации предоставления государственных и муниципальных услуг»,а также в соответствии с постановлениями Администрации Крутогоровского сельского поселения № 45 от 19.04.2011г.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48 от 10.05.2011г.  «Об утверждении Перечня  (Реестра) муниципальных услуг, предоставляемых Администрацией Крутогоровского сельского поселения и муниципальными учреждениями, расположенными на территории поселения»</w:t>
      </w:r>
    </w:p>
    <w:p w:rsidR="009C21C7" w:rsidRPr="00B63AE3" w:rsidRDefault="009C21C7" w:rsidP="009C21C7">
      <w:pPr>
        <w:rPr>
          <w:rFonts w:ascii="Times New Roman" w:hAnsi="Times New Roman" w:cs="Times New Roman"/>
          <w:b/>
          <w:sz w:val="24"/>
          <w:szCs w:val="24"/>
        </w:rPr>
      </w:pPr>
      <w:r w:rsidRPr="00B63AE3">
        <w:rPr>
          <w:rFonts w:ascii="Times New Roman" w:hAnsi="Times New Roman" w:cs="Times New Roman"/>
          <w:b/>
          <w:sz w:val="24"/>
          <w:szCs w:val="24"/>
        </w:rPr>
        <w:t>АДМИНИСТРАЦИЯ ПОСТАНОВЛЯЕТ:</w:t>
      </w:r>
    </w:p>
    <w:p w:rsidR="009C21C7" w:rsidRPr="009C21C7" w:rsidRDefault="009C21C7" w:rsidP="00B63AE3">
      <w:pPr>
        <w:jc w:val="both"/>
        <w:rPr>
          <w:rFonts w:ascii="Times New Roman" w:hAnsi="Times New Roman" w:cs="Times New Roman"/>
          <w:sz w:val="24"/>
          <w:szCs w:val="24"/>
        </w:rPr>
      </w:pPr>
      <w:r w:rsidRPr="009C21C7">
        <w:rPr>
          <w:rFonts w:ascii="Times New Roman" w:hAnsi="Times New Roman" w:cs="Times New Roman"/>
          <w:sz w:val="24"/>
          <w:szCs w:val="24"/>
        </w:rPr>
        <w:t>1. Утвердить проект Административного  регламента предоставления муниципальной услуги «Прием заявлений и заключение договоров социального найма жилых помещений, внесение изменений в договора социального найма» (прилагается).</w:t>
      </w:r>
    </w:p>
    <w:p w:rsidR="009C21C7" w:rsidRPr="009C21C7" w:rsidRDefault="009C21C7" w:rsidP="00B63AE3">
      <w:pPr>
        <w:jc w:val="both"/>
        <w:rPr>
          <w:rFonts w:ascii="Times New Roman" w:hAnsi="Times New Roman" w:cs="Times New Roman"/>
          <w:sz w:val="24"/>
          <w:szCs w:val="24"/>
        </w:rPr>
      </w:pPr>
      <w:r w:rsidRPr="009C21C7">
        <w:rPr>
          <w:rFonts w:ascii="Times New Roman" w:hAnsi="Times New Roman" w:cs="Times New Roman"/>
          <w:sz w:val="24"/>
          <w:szCs w:val="24"/>
        </w:rPr>
        <w:t>2. Разместить настоящее постановление с приложением на официальном сайте администрации Крутогоровского сельского поселения в сети Интернет.</w:t>
      </w:r>
    </w:p>
    <w:p w:rsidR="009C21C7" w:rsidRPr="009C21C7" w:rsidRDefault="009C21C7" w:rsidP="00B63AE3">
      <w:pPr>
        <w:jc w:val="both"/>
        <w:rPr>
          <w:rFonts w:ascii="Times New Roman" w:hAnsi="Times New Roman" w:cs="Times New Roman"/>
          <w:sz w:val="24"/>
          <w:szCs w:val="24"/>
        </w:rPr>
      </w:pPr>
      <w:r w:rsidRPr="009C21C7">
        <w:rPr>
          <w:rFonts w:ascii="Times New Roman" w:hAnsi="Times New Roman" w:cs="Times New Roman"/>
          <w:sz w:val="24"/>
          <w:szCs w:val="24"/>
        </w:rPr>
        <w:t>3.Настоящее Постановление вступает в силу со дня его подписания.</w:t>
      </w:r>
    </w:p>
    <w:p w:rsidR="009C21C7" w:rsidRPr="009C21C7" w:rsidRDefault="009C21C7" w:rsidP="00B63AE3">
      <w:pPr>
        <w:jc w:val="both"/>
        <w:rPr>
          <w:rFonts w:ascii="Times New Roman" w:hAnsi="Times New Roman" w:cs="Times New Roman"/>
          <w:sz w:val="24"/>
          <w:szCs w:val="24"/>
        </w:rPr>
      </w:pPr>
      <w:r w:rsidRPr="009C21C7">
        <w:rPr>
          <w:rFonts w:ascii="Times New Roman" w:hAnsi="Times New Roman" w:cs="Times New Roman"/>
          <w:sz w:val="24"/>
          <w:szCs w:val="24"/>
        </w:rPr>
        <w:t>4. Контроль за исполнением настоящего постановления оставляю за собой.</w:t>
      </w:r>
    </w:p>
    <w:p w:rsidR="00B63AE3" w:rsidRDefault="00B63AE3" w:rsidP="009C21C7">
      <w:pPr>
        <w:rPr>
          <w:rFonts w:ascii="Times New Roman" w:hAnsi="Times New Roman" w:cs="Times New Roman"/>
          <w:sz w:val="24"/>
          <w:szCs w:val="24"/>
        </w:rPr>
      </w:pPr>
    </w:p>
    <w:p w:rsidR="009C21C7" w:rsidRPr="009C21C7" w:rsidRDefault="009C21C7" w:rsidP="009C21C7">
      <w:pPr>
        <w:rPr>
          <w:rFonts w:ascii="Times New Roman" w:hAnsi="Times New Roman" w:cs="Times New Roman"/>
          <w:sz w:val="24"/>
          <w:szCs w:val="24"/>
        </w:rPr>
      </w:pPr>
      <w:r w:rsidRPr="009C21C7">
        <w:rPr>
          <w:rFonts w:ascii="Times New Roman" w:hAnsi="Times New Roman" w:cs="Times New Roman"/>
          <w:sz w:val="24"/>
          <w:szCs w:val="24"/>
        </w:rPr>
        <w:t>Глава Крутогоровского</w:t>
      </w:r>
    </w:p>
    <w:p w:rsidR="00B63AE3" w:rsidRDefault="00B63AE3" w:rsidP="009C21C7">
      <w:pPr>
        <w:rPr>
          <w:rFonts w:ascii="Times New Roman" w:hAnsi="Times New Roman" w:cs="Times New Roman"/>
          <w:sz w:val="24"/>
          <w:szCs w:val="24"/>
        </w:rPr>
      </w:pPr>
      <w:r>
        <w:rPr>
          <w:rFonts w:ascii="Times New Roman" w:hAnsi="Times New Roman" w:cs="Times New Roman"/>
          <w:sz w:val="24"/>
          <w:szCs w:val="24"/>
        </w:rPr>
        <w:t>с</w:t>
      </w:r>
      <w:r w:rsidR="009C21C7" w:rsidRPr="009C21C7">
        <w:rPr>
          <w:rFonts w:ascii="Times New Roman" w:hAnsi="Times New Roman" w:cs="Times New Roman"/>
          <w:sz w:val="24"/>
          <w:szCs w:val="24"/>
        </w:rPr>
        <w:t xml:space="preserve">ельского поселения                                   </w:t>
      </w:r>
      <w:r>
        <w:rPr>
          <w:rFonts w:ascii="Times New Roman" w:hAnsi="Times New Roman" w:cs="Times New Roman"/>
          <w:sz w:val="24"/>
          <w:szCs w:val="24"/>
        </w:rPr>
        <w:t xml:space="preserve">                            </w:t>
      </w:r>
      <w:r w:rsidR="009C21C7" w:rsidRPr="009C21C7">
        <w:rPr>
          <w:rFonts w:ascii="Times New Roman" w:hAnsi="Times New Roman" w:cs="Times New Roman"/>
          <w:sz w:val="24"/>
          <w:szCs w:val="24"/>
        </w:rPr>
        <w:t xml:space="preserve">         Г.Н.Овчаренко</w:t>
      </w:r>
    </w:p>
    <w:p w:rsidR="00B63AE3" w:rsidRPr="00B63AE3" w:rsidRDefault="00B63AE3" w:rsidP="009C21C7">
      <w:pPr>
        <w:rPr>
          <w:rFonts w:ascii="Times New Roman" w:hAnsi="Times New Roman" w:cs="Times New Roman"/>
          <w:sz w:val="24"/>
          <w:szCs w:val="24"/>
        </w:rPr>
      </w:pPr>
    </w:p>
    <w:p w:rsidR="00B63AE3" w:rsidRPr="00B63AE3" w:rsidRDefault="00B63AE3" w:rsidP="00B63AE3">
      <w:pPr>
        <w:spacing w:after="0" w:line="240" w:lineRule="auto"/>
        <w:ind w:firstLine="539"/>
        <w:jc w:val="right"/>
        <w:rPr>
          <w:rFonts w:ascii="Times New Roman" w:hAnsi="Times New Roman" w:cs="Times New Roman"/>
        </w:rPr>
      </w:pPr>
      <w:r>
        <w:lastRenderedPageBreak/>
        <w:tab/>
      </w:r>
      <w:r w:rsidRPr="00B63AE3">
        <w:rPr>
          <w:rFonts w:ascii="Times New Roman" w:hAnsi="Times New Roman" w:cs="Times New Roman"/>
        </w:rPr>
        <w:t xml:space="preserve">                                                                                 Приложение №1 </w:t>
      </w:r>
    </w:p>
    <w:p w:rsidR="00B63AE3" w:rsidRPr="00B63AE3" w:rsidRDefault="00B63AE3" w:rsidP="00B63AE3">
      <w:pPr>
        <w:spacing w:after="0" w:line="240" w:lineRule="auto"/>
        <w:ind w:firstLine="539"/>
        <w:jc w:val="right"/>
        <w:rPr>
          <w:rFonts w:ascii="Times New Roman" w:hAnsi="Times New Roman" w:cs="Times New Roman"/>
        </w:rPr>
      </w:pPr>
      <w:r w:rsidRPr="00B63AE3">
        <w:rPr>
          <w:rFonts w:ascii="Times New Roman" w:hAnsi="Times New Roman" w:cs="Times New Roman"/>
        </w:rPr>
        <w:t xml:space="preserve">                                                                                 к постановлению главы </w:t>
      </w:r>
    </w:p>
    <w:p w:rsidR="00B63AE3" w:rsidRPr="00B63AE3" w:rsidRDefault="00B63AE3" w:rsidP="00B63AE3">
      <w:pPr>
        <w:spacing w:after="0" w:line="240" w:lineRule="auto"/>
        <w:ind w:firstLine="539"/>
        <w:jc w:val="right"/>
        <w:rPr>
          <w:rFonts w:ascii="Times New Roman" w:hAnsi="Times New Roman" w:cs="Times New Roman"/>
        </w:rPr>
      </w:pPr>
      <w:r w:rsidRPr="00B63AE3">
        <w:rPr>
          <w:rFonts w:ascii="Times New Roman" w:hAnsi="Times New Roman" w:cs="Times New Roman"/>
        </w:rPr>
        <w:t xml:space="preserve">Крутогоровского сельского поселения </w:t>
      </w:r>
    </w:p>
    <w:p w:rsidR="00B63AE3" w:rsidRPr="00B63AE3" w:rsidRDefault="00B63AE3" w:rsidP="00B63AE3">
      <w:pPr>
        <w:spacing w:after="0" w:line="240" w:lineRule="auto"/>
        <w:ind w:firstLine="539"/>
        <w:jc w:val="right"/>
        <w:rPr>
          <w:rFonts w:ascii="Times New Roman" w:hAnsi="Times New Roman" w:cs="Times New Roman"/>
        </w:rPr>
      </w:pPr>
      <w:r w:rsidRPr="00B63AE3">
        <w:rPr>
          <w:rFonts w:ascii="Times New Roman" w:hAnsi="Times New Roman" w:cs="Times New Roman"/>
        </w:rPr>
        <w:t xml:space="preserve">                                                                            от 21 ноября  </w:t>
      </w:r>
      <w:smartTag w:uri="urn:schemas-microsoft-com:office:smarttags" w:element="metricconverter">
        <w:smartTagPr>
          <w:attr w:name="ProductID" w:val="2014 г"/>
        </w:smartTagPr>
        <w:r w:rsidRPr="00B63AE3">
          <w:rPr>
            <w:rFonts w:ascii="Times New Roman" w:hAnsi="Times New Roman" w:cs="Times New Roman"/>
          </w:rPr>
          <w:t>2014 г</w:t>
        </w:r>
      </w:smartTag>
      <w:r w:rsidRPr="00B63AE3">
        <w:rPr>
          <w:rFonts w:ascii="Times New Roman" w:hAnsi="Times New Roman" w:cs="Times New Roman"/>
        </w:rPr>
        <w:t>. № 93</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Проект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Административного регламента предоставления муниципальной услуги «Прием заявлений и заключение договоров социального найма жилых помещений, внесение изменений в договора социального найма</w:t>
      </w:r>
    </w:p>
    <w:p w:rsidR="009C21C7" w:rsidRPr="00B63AE3" w:rsidRDefault="009C21C7" w:rsidP="00B63AE3">
      <w:pPr>
        <w:jc w:val="both"/>
        <w:rPr>
          <w:rFonts w:ascii="Times New Roman" w:hAnsi="Times New Roman" w:cs="Times New Roman"/>
          <w:sz w:val="24"/>
          <w:szCs w:val="24"/>
        </w:rPr>
      </w:pP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Общие положения.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1.1. Настоящий административный регламент устанавливает порядок предоставления муниципальной услуги «Прием заявлений и заключение договоров социального найма жилых помещений, внесение изменений в договора социального найма» (далее по тексту – Услуга) и стандарт предоставления Услуги, включая сроки и последовательность административных процедур и административных действий»</w:t>
      </w:r>
      <w:r w:rsidR="0093415F">
        <w:rPr>
          <w:rFonts w:ascii="Times New Roman" w:hAnsi="Times New Roman" w:cs="Times New Roman"/>
          <w:sz w:val="24"/>
          <w:szCs w:val="24"/>
        </w:rPr>
        <w:t xml:space="preserve"> Администрации Крутогоровского сельского поселения</w:t>
      </w:r>
      <w:r w:rsidRPr="00B63AE3">
        <w:rPr>
          <w:rFonts w:ascii="Times New Roman" w:hAnsi="Times New Roman" w:cs="Times New Roman"/>
          <w:sz w:val="24"/>
          <w:szCs w:val="24"/>
        </w:rPr>
        <w:t xml:space="preserve"> при предоставлении Услуги на территории </w:t>
      </w:r>
      <w:r w:rsidR="0093415F">
        <w:rPr>
          <w:rFonts w:ascii="Times New Roman" w:hAnsi="Times New Roman" w:cs="Times New Roman"/>
          <w:sz w:val="24"/>
          <w:szCs w:val="24"/>
        </w:rPr>
        <w:t xml:space="preserve">Крутогоровского сельского поселения Соболевского муниципального района Камчатского края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1.2. Предоставление Услуги осуществляется в соответствии со следующими нормативными правовыми актами: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Конституцией Российской Федерации;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Гражданским кодексом Российской Федерации;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Жилищным кодексом Российской Федерации;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Федеральным законом от 29.12.2004 № 189-ФЗ «О введении в действие Жилищного кодекса Российской Федерации»;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Федеральным законом Российской Федерации от 06.10.2003 № 131-ФЗ «Об общих принципах организации местного самоуправления в Российской Федерации»;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Федеральным законом Российской Федерации от 27.07.2010 № 210-ФЗ «Об организации предоставления государственных и муниципальных услуг»;</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Федеральным законом от 06.04.2011 № 63-ФЗ «Об электронной подписи»;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Постановлением Правительства Российской Федерации от 21.05.2005 № 315 «Об утверждении Типового договора социального найма жилого помещения»; </w:t>
      </w:r>
    </w:p>
    <w:p w:rsidR="0093415F"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-Уставом </w:t>
      </w:r>
      <w:r w:rsidR="0093415F">
        <w:rPr>
          <w:rFonts w:ascii="Times New Roman" w:hAnsi="Times New Roman" w:cs="Times New Roman"/>
          <w:sz w:val="24"/>
          <w:szCs w:val="24"/>
        </w:rPr>
        <w:t>Крутогоровского сельского поселения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настоящим административным регламентом.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 xml:space="preserve">1.3. Описание заявителей при предоставлении Услуги.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1.3.1. Заявителями при предоставлении Услуги являются физические лица, проживающие на территории </w:t>
      </w:r>
      <w:r w:rsidR="0093415F">
        <w:rPr>
          <w:rFonts w:ascii="Times New Roman" w:hAnsi="Times New Roman" w:cs="Times New Roman"/>
          <w:sz w:val="24"/>
          <w:szCs w:val="24"/>
        </w:rPr>
        <w:t xml:space="preserve">Крутогоровского сельского поселения, </w:t>
      </w:r>
      <w:r w:rsidRPr="00B63AE3">
        <w:rPr>
          <w:rFonts w:ascii="Times New Roman" w:hAnsi="Times New Roman" w:cs="Times New Roman"/>
          <w:sz w:val="24"/>
          <w:szCs w:val="24"/>
        </w:rPr>
        <w:t>нуждающиеся в предоставлении жилых помещений по договорам социального найма жилых помещений.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1.3.2. От имени заявителей, указанных в пункте 1.3. настоящего регламента, вправе выступать:</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1)совершеннолетние члены семьи заявителя, зарегистрированные совместно с ним;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2)представители, действующие на основании доверенности;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1.4. Порядок информирования о правилах предоставления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1.4.1. Информация о порядке предоставления муниципальной услуги предоставляется</w:t>
      </w:r>
      <w:r w:rsidR="0093415F">
        <w:rPr>
          <w:rFonts w:ascii="Times New Roman" w:hAnsi="Times New Roman" w:cs="Times New Roman"/>
          <w:sz w:val="24"/>
          <w:szCs w:val="24"/>
        </w:rPr>
        <w:t xml:space="preserve"> специалистом –экспертом  Администрации Крутогоровского сельского поселения </w:t>
      </w:r>
      <w:r w:rsidRPr="00B63AE3">
        <w:rPr>
          <w:rFonts w:ascii="Times New Roman" w:hAnsi="Times New Roman" w:cs="Times New Roman"/>
          <w:sz w:val="24"/>
          <w:szCs w:val="24"/>
        </w:rPr>
        <w:t>:</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при личном обращении;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путем размещения на информационном стенде </w:t>
      </w:r>
      <w:r w:rsidR="00F21305">
        <w:rPr>
          <w:rFonts w:ascii="Times New Roman" w:hAnsi="Times New Roman" w:cs="Times New Roman"/>
          <w:sz w:val="24"/>
          <w:szCs w:val="24"/>
        </w:rPr>
        <w:t>МКУК « Библиотеки п.Крутогоровский»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1.4.2. Информация о месте нахождения и графике работы </w:t>
      </w:r>
      <w:r w:rsidR="00F21305">
        <w:rPr>
          <w:rFonts w:ascii="Times New Roman" w:hAnsi="Times New Roman" w:cs="Times New Roman"/>
          <w:sz w:val="24"/>
          <w:szCs w:val="24"/>
        </w:rPr>
        <w:t>специалиста-эксперта Крутогоровского сельского поселения: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Местонахождение: Администрация </w:t>
      </w:r>
      <w:r w:rsidR="00F21305">
        <w:rPr>
          <w:rFonts w:ascii="Times New Roman" w:hAnsi="Times New Roman" w:cs="Times New Roman"/>
          <w:sz w:val="24"/>
          <w:szCs w:val="24"/>
        </w:rPr>
        <w:t>Крутогоровского сельского поселения, 684220</w:t>
      </w:r>
      <w:r w:rsidRPr="00B63AE3">
        <w:rPr>
          <w:rFonts w:ascii="Times New Roman" w:hAnsi="Times New Roman" w:cs="Times New Roman"/>
          <w:sz w:val="24"/>
          <w:szCs w:val="24"/>
        </w:rPr>
        <w:t>,</w:t>
      </w:r>
      <w:r w:rsidR="00F21305">
        <w:rPr>
          <w:rFonts w:ascii="Times New Roman" w:hAnsi="Times New Roman" w:cs="Times New Roman"/>
          <w:sz w:val="24"/>
          <w:szCs w:val="24"/>
        </w:rPr>
        <w:t>Камчатский край Соболевский район ул.Заводская 19</w:t>
      </w:r>
      <w:r w:rsidRPr="00B63AE3">
        <w:rPr>
          <w:rFonts w:ascii="Times New Roman" w:hAnsi="Times New Roman" w:cs="Times New Roman"/>
          <w:sz w:val="24"/>
          <w:szCs w:val="24"/>
        </w:rPr>
        <w:t>.</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График работы </w:t>
      </w:r>
      <w:r w:rsidR="00F21305">
        <w:rPr>
          <w:rFonts w:ascii="Times New Roman" w:hAnsi="Times New Roman" w:cs="Times New Roman"/>
          <w:sz w:val="24"/>
          <w:szCs w:val="24"/>
        </w:rPr>
        <w:t>:</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рабочие дни: понедельник, вторник, среда, четверг, пятница;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часы приема заявлений: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понедельник, вторник, среда, четверг, </w:t>
      </w:r>
      <w:r w:rsidR="00F21305">
        <w:rPr>
          <w:rFonts w:ascii="Times New Roman" w:hAnsi="Times New Roman" w:cs="Times New Roman"/>
          <w:sz w:val="24"/>
          <w:szCs w:val="24"/>
        </w:rPr>
        <w:t>с 09.00 до 18.00 часов, обед с 13.00 до 14</w:t>
      </w:r>
      <w:r w:rsidRPr="00B63AE3">
        <w:rPr>
          <w:rFonts w:ascii="Times New Roman" w:hAnsi="Times New Roman" w:cs="Times New Roman"/>
          <w:sz w:val="24"/>
          <w:szCs w:val="24"/>
        </w:rPr>
        <w:t>.00 часов;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Продолжительность рабочего дня, непосредственно предшествующему нерабочему (праздничному) дню, уменьшается на один час.</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1.4.2. Телефоны</w:t>
      </w:r>
      <w:r w:rsidR="00F21305">
        <w:rPr>
          <w:rFonts w:ascii="Times New Roman" w:hAnsi="Times New Roman" w:cs="Times New Roman"/>
          <w:sz w:val="24"/>
          <w:szCs w:val="24"/>
        </w:rPr>
        <w:t xml:space="preserve"> для справок: тел./ факс 8(41536</w:t>
      </w:r>
      <w:r w:rsidRPr="00B63AE3">
        <w:rPr>
          <w:rFonts w:ascii="Times New Roman" w:hAnsi="Times New Roman" w:cs="Times New Roman"/>
          <w:sz w:val="24"/>
          <w:szCs w:val="24"/>
        </w:rPr>
        <w:t>)-</w:t>
      </w:r>
      <w:r w:rsidR="00F21305">
        <w:rPr>
          <w:rFonts w:ascii="Times New Roman" w:hAnsi="Times New Roman" w:cs="Times New Roman"/>
          <w:sz w:val="24"/>
          <w:szCs w:val="24"/>
        </w:rPr>
        <w:t xml:space="preserve">33-054 </w:t>
      </w:r>
      <w:r w:rsidRPr="00B63AE3">
        <w:rPr>
          <w:rFonts w:ascii="Times New Roman" w:hAnsi="Times New Roman" w:cs="Times New Roman"/>
          <w:sz w:val="24"/>
          <w:szCs w:val="24"/>
        </w:rPr>
        <w:t>1.4.3. Адреса электронной почты и официального сайта: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1)  электронная почта  администрации </w:t>
      </w:r>
      <w:r w:rsidR="00F21305">
        <w:rPr>
          <w:rFonts w:ascii="Times New Roman" w:hAnsi="Times New Roman" w:cs="Times New Roman"/>
          <w:sz w:val="24"/>
          <w:szCs w:val="24"/>
        </w:rPr>
        <w:t>Крутогоровского сельского поселения:</w:t>
      </w:r>
      <w:r w:rsidR="00F21305" w:rsidRPr="00F21305">
        <w:rPr>
          <w:sz w:val="24"/>
          <w:szCs w:val="24"/>
        </w:rPr>
        <w:t xml:space="preserve"> </w:t>
      </w:r>
      <w:r w:rsidR="00F21305">
        <w:rPr>
          <w:rFonts w:ascii="Calibri" w:eastAsia="Times New Roman" w:hAnsi="Calibri" w:cs="Times New Roman"/>
          <w:sz w:val="24"/>
          <w:szCs w:val="24"/>
          <w:lang w:val="en-US"/>
        </w:rPr>
        <w:t>admKSP</w:t>
      </w:r>
      <w:r w:rsidR="00F21305" w:rsidRPr="004F02CE">
        <w:rPr>
          <w:rFonts w:ascii="Calibri" w:eastAsia="Times New Roman" w:hAnsi="Calibri" w:cs="Times New Roman"/>
          <w:sz w:val="24"/>
          <w:szCs w:val="24"/>
        </w:rPr>
        <w:t>1@</w:t>
      </w:r>
      <w:r w:rsidR="00F21305">
        <w:rPr>
          <w:rFonts w:ascii="Calibri" w:eastAsia="Times New Roman" w:hAnsi="Calibri" w:cs="Times New Roman"/>
          <w:sz w:val="24"/>
          <w:szCs w:val="24"/>
          <w:lang w:val="en-US"/>
        </w:rPr>
        <w:t>rambler</w:t>
      </w:r>
      <w:r w:rsidR="00F21305" w:rsidRPr="004F02CE">
        <w:rPr>
          <w:rFonts w:ascii="Calibri" w:eastAsia="Times New Roman" w:hAnsi="Calibri" w:cs="Times New Roman"/>
          <w:sz w:val="24"/>
          <w:szCs w:val="24"/>
        </w:rPr>
        <w:t>.</w:t>
      </w:r>
      <w:r w:rsidR="00F21305">
        <w:rPr>
          <w:rFonts w:ascii="Calibri" w:eastAsia="Times New Roman" w:hAnsi="Calibri" w:cs="Times New Roman"/>
          <w:sz w:val="24"/>
          <w:szCs w:val="24"/>
          <w:lang w:val="en-US"/>
        </w:rPr>
        <w:t>ru</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 xml:space="preserve">2) официальный сайт администрации </w:t>
      </w:r>
      <w:r w:rsidR="00F21305">
        <w:rPr>
          <w:rFonts w:ascii="Times New Roman" w:hAnsi="Times New Roman" w:cs="Times New Roman"/>
          <w:sz w:val="24"/>
          <w:szCs w:val="24"/>
        </w:rPr>
        <w:t>Крутогоровского сельского поселения:</w:t>
      </w:r>
      <w:r w:rsidR="00F21305" w:rsidRPr="00F21305">
        <w:rPr>
          <w:sz w:val="24"/>
          <w:szCs w:val="24"/>
        </w:rPr>
        <w:t xml:space="preserve"> </w:t>
      </w:r>
      <w:r w:rsidR="00F21305" w:rsidRPr="00AD52AA">
        <w:rPr>
          <w:sz w:val="24"/>
          <w:szCs w:val="24"/>
        </w:rPr>
        <w:t>(</w:t>
      </w:r>
      <w:r w:rsidR="00F21305">
        <w:t>KRUTOGOROVOSP.RU</w:t>
      </w:r>
      <w:r w:rsidR="00F21305" w:rsidRPr="00AD52AA">
        <w:rPr>
          <w:sz w:val="24"/>
          <w:szCs w:val="24"/>
        </w:rPr>
        <w:t>)</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1.5. Порядок получения информации заявителями по вопросам предоставления и о ходе исполнения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1.5.1. Консультации предоставляются по вопросам: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 входящих номерах, под которыми зарегистрированы заявления о предоставлении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 ходе предоставления муниципальной услуги по конкретному заявлению;</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 нормативных правовых актах, регламентирующих вопросы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 сроке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 форме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об основаниях отказа в предоставлении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1.5.2. Консультирование заявителей по вопросам предоставления муниципальной услуги осуществляется бесплатно.</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1.5.3.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сообщается следующая информация: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контактные данные администрации а также непосредственно  отдела по управлению муниципальным имуществом администрации (почтовый адрес, адрес официального Интернет-сайта администрации, номер телефона для справок, адрес электронной почты);</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график работы;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сведения о должностных лицах, уполномоченных рассматривать жалобы (претензии) заявителей на решения и действия (бездействие) администрации </w:t>
      </w:r>
      <w:r w:rsidR="006131FE">
        <w:rPr>
          <w:rFonts w:ascii="Times New Roman" w:hAnsi="Times New Roman" w:cs="Times New Roman"/>
          <w:sz w:val="24"/>
          <w:szCs w:val="24"/>
        </w:rPr>
        <w:t xml:space="preserve">Крутогоровского сельского поселения, </w:t>
      </w:r>
      <w:r w:rsidRPr="00B63AE3">
        <w:rPr>
          <w:rFonts w:ascii="Times New Roman" w:hAnsi="Times New Roman" w:cs="Times New Roman"/>
          <w:sz w:val="24"/>
          <w:szCs w:val="24"/>
        </w:rPr>
        <w:t>а также его должностных лиц (специалистов администрации).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осуществляется консультирование по порядку предоставления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Ответ на телефонный звонок должен начинаться с информации о наименовании органа администрации </w:t>
      </w:r>
      <w:r w:rsidR="006131FE">
        <w:rPr>
          <w:rFonts w:ascii="Times New Roman" w:hAnsi="Times New Roman" w:cs="Times New Roman"/>
          <w:sz w:val="24"/>
          <w:szCs w:val="24"/>
        </w:rPr>
        <w:t xml:space="preserve">Крутогоровского сельского поселения </w:t>
      </w:r>
      <w:r w:rsidRPr="00B63AE3">
        <w:rPr>
          <w:rFonts w:ascii="Times New Roman" w:hAnsi="Times New Roman" w:cs="Times New Roman"/>
          <w:sz w:val="24"/>
          <w:szCs w:val="24"/>
        </w:rPr>
        <w:t xml:space="preserve">предоставляющего Услугу, в который позвонил гражданин, должности, фамилии, имени и отчестве принявшего телефонный звонок специалиста администрации </w:t>
      </w:r>
      <w:r w:rsidR="006131FE">
        <w:rPr>
          <w:rFonts w:ascii="Times New Roman" w:hAnsi="Times New Roman" w:cs="Times New Roman"/>
          <w:sz w:val="24"/>
          <w:szCs w:val="24"/>
        </w:rPr>
        <w:t>Крутогоровского сельского поселения</w:t>
      </w:r>
      <w:r w:rsidR="006131FE" w:rsidRPr="00B63AE3">
        <w:rPr>
          <w:rFonts w:ascii="Times New Roman" w:hAnsi="Times New Roman" w:cs="Times New Roman"/>
          <w:sz w:val="24"/>
          <w:szCs w:val="24"/>
        </w:rPr>
        <w:t xml:space="preserve"> </w:t>
      </w:r>
      <w:r w:rsidRPr="00B63AE3">
        <w:rPr>
          <w:rFonts w:ascii="Times New Roman" w:hAnsi="Times New Roman" w:cs="Times New Roman"/>
          <w:sz w:val="24"/>
          <w:szCs w:val="24"/>
        </w:rPr>
        <w:t xml:space="preserve">Время разговора не должно превышать 10 минут. При невозможности специалиста администрации </w:t>
      </w:r>
      <w:r w:rsidR="006131FE">
        <w:rPr>
          <w:rFonts w:ascii="Times New Roman" w:hAnsi="Times New Roman" w:cs="Times New Roman"/>
          <w:sz w:val="24"/>
          <w:szCs w:val="24"/>
        </w:rPr>
        <w:t>Крутогоровского сельского поселения</w:t>
      </w:r>
      <w:r w:rsidR="006131FE" w:rsidRPr="00B63AE3">
        <w:rPr>
          <w:rFonts w:ascii="Times New Roman" w:hAnsi="Times New Roman" w:cs="Times New Roman"/>
          <w:sz w:val="24"/>
          <w:szCs w:val="24"/>
        </w:rPr>
        <w:t xml:space="preserve"> </w:t>
      </w:r>
      <w:r w:rsidRPr="00B63AE3">
        <w:rPr>
          <w:rFonts w:ascii="Times New Roman" w:hAnsi="Times New Roman" w:cs="Times New Roman"/>
          <w:sz w:val="24"/>
          <w:szCs w:val="24"/>
        </w:rPr>
        <w:t xml:space="preserve">принявшего телефонный звонок, </w:t>
      </w:r>
      <w:r w:rsidRPr="00B63AE3">
        <w:rPr>
          <w:rFonts w:ascii="Times New Roman" w:hAnsi="Times New Roman" w:cs="Times New Roman"/>
          <w:sz w:val="24"/>
          <w:szCs w:val="24"/>
        </w:rPr>
        <w:lastRenderedPageBreak/>
        <w:t xml:space="preserve">самостоятельно ответить на поставленные вопросы, телефонный звонок должен быть переадресован (переведен) на другого специалиста администрации </w:t>
      </w:r>
      <w:r w:rsidR="006131FE">
        <w:rPr>
          <w:rFonts w:ascii="Times New Roman" w:hAnsi="Times New Roman" w:cs="Times New Roman"/>
          <w:sz w:val="24"/>
          <w:szCs w:val="24"/>
        </w:rPr>
        <w:t>Крутогоровского сельского поселения</w:t>
      </w:r>
      <w:r w:rsidRPr="00B63AE3">
        <w:rPr>
          <w:rFonts w:ascii="Times New Roman" w:hAnsi="Times New Roman" w:cs="Times New Roman"/>
          <w:sz w:val="24"/>
          <w:szCs w:val="24"/>
        </w:rPr>
        <w:t>»,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Обращения заявителей по электронной почте и их письменные запросы рассматриваются в администрации </w:t>
      </w:r>
      <w:r w:rsidR="006131FE">
        <w:rPr>
          <w:rFonts w:ascii="Times New Roman" w:hAnsi="Times New Roman" w:cs="Times New Roman"/>
          <w:sz w:val="24"/>
          <w:szCs w:val="24"/>
        </w:rPr>
        <w:t xml:space="preserve">Крутогоровского сельского поселения, </w:t>
      </w:r>
      <w:r w:rsidRPr="00B63AE3">
        <w:rPr>
          <w:rFonts w:ascii="Times New Roman" w:hAnsi="Times New Roman" w:cs="Times New Roman"/>
          <w:sz w:val="24"/>
          <w:szCs w:val="24"/>
        </w:rPr>
        <w:t xml:space="preserve">в порядке, предусмотренном Федеральным </w:t>
      </w:r>
      <w:r w:rsidR="006131FE">
        <w:rPr>
          <w:rFonts w:ascii="Times New Roman" w:hAnsi="Times New Roman" w:cs="Times New Roman"/>
          <w:sz w:val="24"/>
          <w:szCs w:val="24"/>
        </w:rPr>
        <w:t xml:space="preserve">законом от 02 мая 2006 года </w:t>
      </w:r>
      <w:r w:rsidRPr="00B63AE3">
        <w:rPr>
          <w:rFonts w:ascii="Times New Roman" w:hAnsi="Times New Roman" w:cs="Times New Roman"/>
          <w:sz w:val="24"/>
          <w:szCs w:val="24"/>
        </w:rPr>
        <w:t>№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1.5.4. На официальном сайте администрации </w:t>
      </w:r>
      <w:r w:rsidR="006131FE">
        <w:rPr>
          <w:rFonts w:ascii="Times New Roman" w:hAnsi="Times New Roman" w:cs="Times New Roman"/>
          <w:sz w:val="24"/>
          <w:szCs w:val="24"/>
        </w:rPr>
        <w:t>Крутогоровского сельского поселения</w:t>
      </w:r>
      <w:r w:rsidR="006131FE" w:rsidRPr="00B63AE3">
        <w:rPr>
          <w:rFonts w:ascii="Times New Roman" w:hAnsi="Times New Roman" w:cs="Times New Roman"/>
          <w:sz w:val="24"/>
          <w:szCs w:val="24"/>
        </w:rPr>
        <w:t xml:space="preserve"> </w:t>
      </w:r>
      <w:r w:rsidRPr="00B63AE3">
        <w:rPr>
          <w:rFonts w:ascii="Times New Roman" w:hAnsi="Times New Roman" w:cs="Times New Roman"/>
          <w:sz w:val="24"/>
          <w:szCs w:val="24"/>
        </w:rPr>
        <w:t>размещаются: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текст настоящего регламента;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контактные данные администрации, указанные в п.1.4. настоящего регламента;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график работы администрации с заявителями;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порядок получения консультаций (справок) о предоставлении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 сведения о должностных лицах, уполномоченных рассматривать жалобы (претензии) заявителей на решения и действия (бездействие) администрации.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1.5.5. С момента приема документов заявитель имеет право на получение сведений о ходе предоставления муниципальной услуги при личном обращении в отдел администрации </w:t>
      </w:r>
      <w:r w:rsidR="006131FE">
        <w:rPr>
          <w:rFonts w:ascii="Times New Roman" w:hAnsi="Times New Roman" w:cs="Times New Roman"/>
          <w:sz w:val="24"/>
          <w:szCs w:val="24"/>
        </w:rPr>
        <w:t>Крутогоровского сельского поселения</w:t>
      </w:r>
      <w:r w:rsidR="006131FE" w:rsidRPr="00B63AE3">
        <w:rPr>
          <w:rFonts w:ascii="Times New Roman" w:hAnsi="Times New Roman" w:cs="Times New Roman"/>
          <w:sz w:val="24"/>
          <w:szCs w:val="24"/>
        </w:rPr>
        <w:t xml:space="preserve"> </w:t>
      </w:r>
      <w:r w:rsidRPr="00B63AE3">
        <w:rPr>
          <w:rFonts w:ascii="Times New Roman" w:hAnsi="Times New Roman" w:cs="Times New Roman"/>
          <w:sz w:val="24"/>
          <w:szCs w:val="24"/>
        </w:rPr>
        <w:t>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Стандарт предоставления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 Полное наименование муниципальной услуги: «Прием заявлений и заключение договоров социального найма жилых помещений, внесение изменений в договора социального найма».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Услуга предоставляется Администрацией </w:t>
      </w:r>
      <w:r w:rsidR="006131FE">
        <w:rPr>
          <w:rFonts w:ascii="Times New Roman" w:hAnsi="Times New Roman" w:cs="Times New Roman"/>
          <w:sz w:val="24"/>
          <w:szCs w:val="24"/>
        </w:rPr>
        <w:t>Крутогоровского сельского поселения</w:t>
      </w:r>
      <w:r w:rsidR="006131FE" w:rsidRPr="00B63AE3">
        <w:rPr>
          <w:rFonts w:ascii="Times New Roman" w:hAnsi="Times New Roman" w:cs="Times New Roman"/>
          <w:sz w:val="24"/>
          <w:szCs w:val="24"/>
        </w:rPr>
        <w:t xml:space="preserve"> </w:t>
      </w:r>
      <w:r w:rsidRPr="00B63AE3">
        <w:rPr>
          <w:rFonts w:ascii="Times New Roman" w:hAnsi="Times New Roman" w:cs="Times New Roman"/>
          <w:sz w:val="24"/>
          <w:szCs w:val="24"/>
        </w:rPr>
        <w:t xml:space="preserve">(далее - администрация). Исполнителем муниципальной услуги является отдел по управлению муниципальным имуществом администрации </w:t>
      </w:r>
      <w:r w:rsidR="006131FE">
        <w:rPr>
          <w:rFonts w:ascii="Times New Roman" w:hAnsi="Times New Roman" w:cs="Times New Roman"/>
          <w:sz w:val="24"/>
          <w:szCs w:val="24"/>
        </w:rPr>
        <w:t>Крутогоровского сельского поселения</w:t>
      </w:r>
      <w:r w:rsidR="006131FE" w:rsidRPr="00B63AE3">
        <w:rPr>
          <w:rFonts w:ascii="Times New Roman" w:hAnsi="Times New Roman" w:cs="Times New Roman"/>
          <w:sz w:val="24"/>
          <w:szCs w:val="24"/>
        </w:rPr>
        <w:t xml:space="preserve"> </w:t>
      </w:r>
      <w:r w:rsidRPr="00B63AE3">
        <w:rPr>
          <w:rFonts w:ascii="Times New Roman" w:hAnsi="Times New Roman" w:cs="Times New Roman"/>
          <w:sz w:val="24"/>
          <w:szCs w:val="24"/>
        </w:rPr>
        <w:t>(далее - отдел).</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2.2. При предоставлении муниципальной услуги отдел взаимодействует с органами государственной власти, структурными подразделениями администрации,  учреждениями и организациями всех форм собственности, гражданами в порядке, предусмотренном законодательством Российской Федерации.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2.3. Результатом предоставления Услуги являются: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Решение администрации  о заключении  с гражданином договора  социального найма жилого помещения.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Решение администрации об отказе в заключении  с гражданином договора  социального найма жилого помещения.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Решение администрации о внесении изменений в договор социального найма жилого помещения.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Решение администрации об отказе во внесении изменений в договор социального найма жилого помещения.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 Решение администрации выдаче копии договора социального найма жилого помещения, дополнительного соглашения к договору социального найма.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6) Решение администрации об отказе в выдаче копии договора социального найма жилого помещения или дополнительного соглашения к договору социального найма.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2.4. Срок предоставления Услуги.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регистрация заявления (1 рабочий день);</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рассмотрение представленных документов (10 рабочих дней после регистрации заявления);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3) принятие решения о предоставлении (отказе в предоставлении) Услуги (не более 10 рабочих дней после окончания рассмотрения представленных документов);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выдача результата предоставления Услуги (3 рабочих дня со дня принятия решения (отказе в предоставлении)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2.4.1. Срок предоставления Услуги – не более 30 рабочих дней с момента регистрации запроса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При непредставлении заявителем документов, предусмотренных п. 2.6. настоящего регламента, срок предоставления Услуги увеличивается на срок запроса администрацией необходимых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2.5. Правовыми основаниям для предоставления Услуги являются указанные в п. 1.2. Регламента нормативные правовые акты.</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2.6. Исчерпывающий перечень документов, необходимых для предоставления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Для заключения договора социального найма впервые: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Заявление о заключении договора социального найма жилого помещения, подписанное заявителем  либо его представителем;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Документ, удостоверяющий личность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3.  Документы, удостоверяющие личность членов семьи заявителя;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 Свидетельство о заключении брака (для лиц, состоящих в браке)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6. Документы, являющиеся основанием для заключения договора социального найма жилого помещения.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Заключение договора социального найма жилого помещения на основании ранее выданного ордера, либо иного правоустанавливающего документа на жилое помещение осуществляется при наличии следующих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Заявление о заключении договора социального найма жилого помещения, подписанное заявителем  либо его представителем;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Документ, удостоверяющий личность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Документы, удостоверяющие личность членов семьи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Свидетельство о заключении брака (для лиц, состоящих в браке);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6. Ордер или иной правоустанавливающий документ на занимаемое жилое помещение (разрешение на вселение в общежитие, договор пользования жилым помещением);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7. Справка с места жительства о составе семьи;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8. Выписка из реестра муниципальной собственности отдела по управлению муниципальным имуществом администрации;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9. Технический паспорт на жилое помещение (при наличии).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10.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11. В случаях:</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а) признания нанимателем жилого помещения дееспособного члена семьи, в том числе вместо умершего нанимателя дополнительно прилагаются: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документы, подтверждающие смерть первоначального нанимателя (в случае смерти первоначального нанимателя);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б) вселения в занимаемое жилое помещение других граждан в качестве членов семьи нанимателя дополнительно прилагаются: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письменное согласие членов семьи, в том числе временно отсутствующих, на вселение нового члена семьи в занимаемое жилое помещение (кроме вселения несовершеннолетних детей);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документ, удостоверяющий личность вселяемого члена семьи;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исключения из ранее выданного ордера или иного правоустанавливающего документа членов семьи нанимателя дополнительно прилагаются (в зависимости от оснований исключения):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и исключении из договора социального найма жилого помещения;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документ, удостоверяющий личность выбывающего члена семьи нанимателя;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документы, подтверждающие смерть отдельных членов семьи нанимателя;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решение суда о признании не приобретшим право пользования жилым помещением, либо о признании утратившим право пользования жилым помещением.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Заключение дополнительного соглашения к договору социального найма жилого помещения в связи с вселением в занимаемое жилое помещение  других граждан в качестве членов семьи нанимателя осуществляется при наличии следующих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1. Заявление о заключении дополнительного соглашения к договору социального найма жилого помещения, подписанное заявителем  либо его представителем;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Документ, удостоверяющий личность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3.  Документы, удостоверяющие личность членов семьи заявителя;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5. Действующий договор социального найма жилого помещения.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6. Справка с места жительства о составе семьи;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7. Технический паспорт на жилое помещение (при наличии).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8.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9. Письменное согласие членов семьи, в том числе временно отсутствующих, на вселение нового члена семьи в занимаемое жилое помещение (кроме вселения несовершеннолетних детей).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Заключение дополнительного соглашения к договору социального найма жилого помещения в связи с исключением из договора социального найма членов семьи нанимателя осуществляется при наличии следующих документов (в зависимости от оснований исключения):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1. Заявление о заключении дополнительного соглашения к договору социального найма жилого помещения, подписанное заявителем  либо его представителем;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Документ, удостоверяющий личность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3.  Документы, удостоверяющие личность членов семьи заявителя;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5. Действующий договор социального найма жилого помещения.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6. Справка с места жительства о составе семьи;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7. Технический паспорт на жилое помещение (при наличии).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8.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9.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10. Документ, удостоверяющий личность выбывающего члена семьи нанимателя;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11. Документы, подтверждающие смерть отдельных членов семьи нанимателя;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12.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13. Решение суда о признании утратившим или не приобретшим право пользования жилым помещением.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администрация выдает копию договора социального найма жилого помещения, либо копию дополнительного соглашения к договору социального найма жилого помещения, заверенную руководителем и гербовой печатью администрации.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Оформление и выдача копии  договора социального найма жилого помещения, дополнительного соглашения к договору социального найма жилого помещения осуществляется на основании следующих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Заявления гражданина либо его представителя об утрате подлинника договора социального найма жилого помещения, либо дополнительного соглашения к договору социального найма жилого помещения либо приведении их в негодность;</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Документ, удостоверяющий личность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4. Выписка из реестра муниципальной собственности </w:t>
      </w:r>
      <w:r w:rsidR="00E17887">
        <w:rPr>
          <w:rFonts w:ascii="Times New Roman" w:hAnsi="Times New Roman" w:cs="Times New Roman"/>
          <w:sz w:val="24"/>
          <w:szCs w:val="24"/>
        </w:rPr>
        <w:t>;</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Заявитель вправе по собственной инициативе представить в орган иные дополнительные документы, подтверждающие право в получении данной Услуги.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Специалист</w:t>
      </w:r>
      <w:r w:rsidR="00E17887">
        <w:rPr>
          <w:rFonts w:ascii="Times New Roman" w:hAnsi="Times New Roman" w:cs="Times New Roman"/>
          <w:sz w:val="24"/>
          <w:szCs w:val="24"/>
        </w:rPr>
        <w:t xml:space="preserve">-эксперт </w:t>
      </w:r>
      <w:r w:rsidRPr="00B63AE3">
        <w:rPr>
          <w:rFonts w:ascii="Times New Roman" w:hAnsi="Times New Roman" w:cs="Times New Roman"/>
          <w:sz w:val="24"/>
          <w:szCs w:val="24"/>
        </w:rPr>
        <w:t xml:space="preserve"> администрации  </w:t>
      </w:r>
      <w:r w:rsidR="00E17887">
        <w:rPr>
          <w:rFonts w:ascii="Times New Roman" w:hAnsi="Times New Roman" w:cs="Times New Roman"/>
          <w:sz w:val="24"/>
          <w:szCs w:val="24"/>
        </w:rPr>
        <w:t xml:space="preserve">Крутогоровского сельского поселения </w:t>
      </w:r>
      <w:r w:rsidRPr="00B63AE3">
        <w:rPr>
          <w:rFonts w:ascii="Times New Roman" w:hAnsi="Times New Roman" w:cs="Times New Roman"/>
          <w:sz w:val="24"/>
          <w:szCs w:val="24"/>
        </w:rPr>
        <w:t>не вправе требовать от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 </w:t>
      </w:r>
      <w:r w:rsidR="00E17887">
        <w:rPr>
          <w:rFonts w:ascii="Times New Roman" w:hAnsi="Times New Roman" w:cs="Times New Roman"/>
          <w:sz w:val="24"/>
          <w:szCs w:val="24"/>
        </w:rPr>
        <w:t>Крутогоровского сельского поселения;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2.7. Документы, представляемые заявителем, должны соответствовать следующим требованиям: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заявление составлено в единственном экземпляре-подлиннике;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тексты документов написаны разборчиво;</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фамилия, имя и отчество заявителя, адрес его места жительства, телефон (если имеется) написаны полностью;</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случае направления документов почтовым отправлением заявитель представляет нотариально заверенные копии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2.8. Исчерпывающий перечень оснований для отказа в приеме документов для предоставления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лицо, подающее документы, не относится к числу заявителей в соответствии с пунктом 1.3. настоящего регламента;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заявитель представил документы с серьезными повреждениями, не позволяющими однозначно толковать содержание, с подчистками либо приписками, записями, выполненными карандашом;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непредставление определенных пунктом 2.6. настоящего регламента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После устранения оснований для отказа в приеме документов заявитель вправе обратиться повторно для получения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2.9. Исчерпывающий перечень оснований для отказа в предоставлении Услуги: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заявителем не представлены документы, указанные в п. 2.6 Административного регламента: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w:t>
      </w:r>
      <w:r w:rsidRPr="00B63AE3">
        <w:rPr>
          <w:rFonts w:ascii="Times New Roman" w:hAnsi="Times New Roman" w:cs="Times New Roman"/>
          <w:sz w:val="24"/>
          <w:szCs w:val="24"/>
        </w:rPr>
        <w:lastRenderedPageBreak/>
        <w:t>интересы заявителя на основании нотариально удостоверенной доверенности или его законным представителем;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по данным</w:t>
      </w:r>
      <w:r w:rsidR="00E17887">
        <w:rPr>
          <w:rFonts w:ascii="Times New Roman" w:hAnsi="Times New Roman" w:cs="Times New Roman"/>
          <w:sz w:val="24"/>
          <w:szCs w:val="24"/>
        </w:rPr>
        <w:t xml:space="preserve"> Росреестра по Камчатскому краю </w:t>
      </w:r>
      <w:r w:rsidRPr="00B63AE3">
        <w:rPr>
          <w:rFonts w:ascii="Times New Roman" w:hAnsi="Times New Roman" w:cs="Times New Roman"/>
          <w:sz w:val="24"/>
          <w:szCs w:val="24"/>
        </w:rPr>
        <w:t xml:space="preserve"> жилое помещение не находится в муниципальной собственности </w:t>
      </w:r>
      <w:r w:rsidR="00E17887">
        <w:rPr>
          <w:rFonts w:ascii="Times New Roman" w:hAnsi="Times New Roman" w:cs="Times New Roman"/>
          <w:sz w:val="24"/>
          <w:szCs w:val="24"/>
        </w:rPr>
        <w:t xml:space="preserve">администрации Крутогоровского сельского поселения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по данным отдела по управлению муниципальным имуществом жилое помещение не состоит в реестре муниципальной собственности </w:t>
      </w:r>
      <w:r w:rsidR="00E17887">
        <w:rPr>
          <w:rFonts w:ascii="Times New Roman" w:hAnsi="Times New Roman" w:cs="Times New Roman"/>
          <w:sz w:val="24"/>
          <w:szCs w:val="24"/>
        </w:rPr>
        <w:t>администрации Крутогоровского сельского поселения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отсутствия в реестре выдачи договоров социального найма, либо в реестре выдачи дополнительного соглашения к договору социального найма ранее заключенных договоров или дополнительных соглашений между заявителем и администрацией (в случае предоставления муниципальной услуги по внесению изменений в договора социального найма и выдаче  копии запрашиваемых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2.10. Плата с заявителя при предоставлении Услуги не взимается.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2.11.Максимальный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должен превышать 30 минут.</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2.12. Срок регистрация запроса заявителя 1 рабочий день.</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2.13. Требования к помещениям, предназначенным для предоставления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заявителю или его представителю должен быть обеспечен свободный доступ к местам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вход в помещение должен быть оборудован информационной табличкой, содержащей наименование отдела.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6) места для ожидания должны соответствовать комфортным условиям для заявителей и оптимальным условиям работы должностных лиц.</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8) кабинеты приема заявителей должны быть оборудованы информационными табличками с указанием: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номера кабинета;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фамилии, имени, отчества и должности лица, ведущего прием;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графика приема.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9) места для приема заявителей должны быть снабжены стулом, иметь место для письма и раскладки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12) на информационных стендах размещается следующая информация: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извлечения из текста административного регламента с приложениями;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перечень документов, необходимых для получения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2.14. Показателями доступности и качества Услуги являются: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2.14.1. Показателями доступности Услуги являются: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предоставление заявителям информации о правилах предоставления Услуги в соответствии с п. 1.4 настоящего регламента;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открытость деятельности органа, предоставляющего муниципальную услугу;</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доступность обращения за предоставлением муниципальной услуги, в том числе лиц с ограниченными возможностями здоровья;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обеспечение заявителям возможности обращения за предоставлением Услуги через представителя;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w:t>
      </w:r>
      <w:r w:rsidRPr="00B63AE3">
        <w:rPr>
          <w:rFonts w:ascii="Times New Roman" w:hAnsi="Times New Roman" w:cs="Times New Roman"/>
          <w:sz w:val="24"/>
          <w:szCs w:val="24"/>
        </w:rPr>
        <w:lastRenderedPageBreak/>
        <w:t>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обеспечение заявителям возможности взаимодействия с органом администрации, предоставляющим Услугу, в электронной форме через Единый портал государственных и муниципальных услуг;</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безвозмездность предоставления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2.14.2. Показателями качества Услуги являются: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2.14.3.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2.14.4.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2.15.1. Предоставление муниципальной услуги может осуществляться в многофункциональном центре предоставления муниципальных услуг (далее - многофункциональный центр), с которым администрацией заключено соглашение о взаимодействии.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2.15.2.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3.1. Предоставление Услуги включает в себя следующие административные процедуры:</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прием и регистрация заявления и приложенных к нему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2) проведение проверок представленных заявителем сведений;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рассмотрение документов на жилищной комиссии, в случае внесения изменений в договор социального найма в связи с вселением граждан;</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принятие решения о предоставлении либо об отказе в предоставлении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  выдача договора социального найма жилого помещения или дополнительного соглашения к договору социального найма или копии  договора социального найма жилого помещения или дополнительного соглашения, либо ув</w:t>
      </w:r>
      <w:r w:rsidR="00E17887">
        <w:rPr>
          <w:rFonts w:ascii="Times New Roman" w:hAnsi="Times New Roman" w:cs="Times New Roman"/>
          <w:sz w:val="24"/>
          <w:szCs w:val="24"/>
        </w:rPr>
        <w:t>едомление об отказе в заключении,</w:t>
      </w:r>
      <w:r w:rsidRPr="00B63AE3">
        <w:rPr>
          <w:rFonts w:ascii="Times New Roman" w:hAnsi="Times New Roman" w:cs="Times New Roman"/>
          <w:sz w:val="24"/>
          <w:szCs w:val="24"/>
        </w:rPr>
        <w:t xml:space="preserve"> договора социального найма жилого помещения или дополнительного соглашения к договору социального найма жилого помещения, либо копии договора социального найма жилого помещения или дополнительного соглашения к договору социального найма.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3.2. Прием и регистрация заявления и документов с целью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3.2.1. Основанием для начала предоставления муниципальной услуги является обращение заявителя в администрацию с заявлением и документами, указанными в настоящем административном регламенте.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3.2.2. Ответственными за предоставление муниципальной услуги являются глава администрации, начальник отдела по управлению муниципальным имуществом и непосредственно специалист отдела по управлению муниципальным имуществом (далее – специалист отдела), в обязанности которого в соответствии с его должностными инструкциями входит выполнение соответствующей функции.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Заявление предоставляется заявителем в администрацию в одном экземпляре-подлиннике лично либо через представителя. Копии документов предоставляются одновременно с оригиналами.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Заявитель может направить заявление и прилагаемые к нему документы почтовым отправлением (по желанию) с описью вложения или по электронной почте. Копии документов предоставляются в данном случае заверенные в нотариальной форме.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Специалист</w:t>
      </w:r>
      <w:r w:rsidR="00E17887">
        <w:rPr>
          <w:rFonts w:ascii="Times New Roman" w:hAnsi="Times New Roman" w:cs="Times New Roman"/>
          <w:sz w:val="24"/>
          <w:szCs w:val="24"/>
        </w:rPr>
        <w:t xml:space="preserve">-эксперт </w:t>
      </w:r>
      <w:r w:rsidRPr="00B63AE3">
        <w:rPr>
          <w:rFonts w:ascii="Times New Roman" w:hAnsi="Times New Roman" w:cs="Times New Roman"/>
          <w:sz w:val="24"/>
          <w:szCs w:val="24"/>
        </w:rPr>
        <w:t xml:space="preserve"> администрации, ответственный за прием и регистрацию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устанавливает личность заявителя, в том числе проверяет паспорт, удостоверяющий личность заявителя, либо полномочия представителя;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проводит первичную проверку представленных документов;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возвращает документы и разъясняет причину возврата.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специалист регистрирует заявление в журнале входящих документов и на заявлении ставится номер и дата регистрации - в течение 1 дня.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После регистрации заявления выдается расписка в получении вышеуказанного заявления и прилагаемых к нему документов с указанием наименования документа и даты получения. В этот же день зарегистрированное заявление и приложенные к нему документы специалист направляет главе администрации на резолюцию.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После получения заявления и приложенных к нему документов с резолюцией главы администрации специалист отдела заносит заявление в Книгу учета заявлений граждан по договорам социального найма.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случае поступления заявления о предоставлении муниципальной услуги в администрацию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по проверке личности заявителя и документов, должностным лицом, ответственным за прием и регистрацию документов заявителя, не осуществляются.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3.3. Проведение проверок представленных заявителем сведений.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3.3.1.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3.3.2.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цели запроса;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данных о физическом лице, в отношении которого делается запрос;</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перечня запрашиваемых документов или сведений;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срока представления запрашиваемых документов (не более 14 дней).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Максимальный срок подготовки запроса составляет 30 минут на одного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Время прохождения административных процедур проверки полноты и достоверности сведений, содержащихся в документах, представленных заявителем; направление официальных запросов в органы государственной власти Тверской области или ходатайств перед органами государственной власти Тверской области об организации запросов в государственные внебюджетные фонды,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 составляет 10 рабочих дней.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3.4. Рассмотрение документов на жилищной комиссии в случае заключения дополнительного соглашения к договору социального найма в связи с вселением граждан.</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3.4.1. Основанием для начала административной процедуры является поступление  из отдела по управлению муниципальным имуществом после проведения проверки представленных заявителем сведений заявления с пакетом документов на жилищную комиссию.</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3.4.2. Жилищной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3.4.3. Для решения возложенных на нее задач жилищная комиссия имеет право запрашивать в различных организациях необходимую информацию по вопросам, относящимся к компетенции жилищной комиссии, привлекать в установленном порядке к участию в работе жилищной комиссии представителей заинтересованных органов и организаций.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3.4.4. Жилищной комиссией принимается решение о возможности вселения гражданина в жилое помещение, представленного  по договору социального найма и внесении изменений в договор социального найма жилого помещения. В случае вселения несовершеннолетних детей данное решение принимается в течении 3 рабочих дней, без проведения комиссии и оформления протокола.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Решение жилищной комиссии оформляется протоколом, который подписывается всеми присутствующими членами комиссии.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После рассмотрения документов на жилищной комиссии специалистом готовится проект постановления администрации  о вселении гражданина в жилое помещение</w:t>
      </w:r>
      <w:r w:rsidR="003D0703">
        <w:rPr>
          <w:rFonts w:ascii="Times New Roman" w:hAnsi="Times New Roman" w:cs="Times New Roman"/>
          <w:sz w:val="24"/>
          <w:szCs w:val="24"/>
        </w:rPr>
        <w:t>,</w:t>
      </w:r>
      <w:r w:rsidRPr="00B63AE3">
        <w:rPr>
          <w:rFonts w:ascii="Times New Roman" w:hAnsi="Times New Roman" w:cs="Times New Roman"/>
          <w:sz w:val="24"/>
          <w:szCs w:val="24"/>
        </w:rPr>
        <w:t xml:space="preserve"> занимаемое по договору социального найма или постановления администрации  об отказе во вселении гражданина в жилое помещение</w:t>
      </w:r>
      <w:r w:rsidR="003D0703">
        <w:rPr>
          <w:rFonts w:ascii="Times New Roman" w:hAnsi="Times New Roman" w:cs="Times New Roman"/>
          <w:sz w:val="24"/>
          <w:szCs w:val="24"/>
        </w:rPr>
        <w:t>,</w:t>
      </w:r>
      <w:r w:rsidRPr="00B63AE3">
        <w:rPr>
          <w:rFonts w:ascii="Times New Roman" w:hAnsi="Times New Roman" w:cs="Times New Roman"/>
          <w:sz w:val="24"/>
          <w:szCs w:val="24"/>
        </w:rPr>
        <w:t xml:space="preserve"> занимаемое по договору социального найма.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Время прохождения указанных процедур составляет 10 дней.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Проект постановления администрации  согласовывается заместителем главы администрации, начальником отдела правового обеспечения и муниципального заказа, после согласования направляется на подпись главе администрации.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Срок подготовки проекта постановления администрации  и срок согласования проекта постановления администрации  не должен превышать 3 дня.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После получения подписанного постановления специалистом копия постановления направляется в отдел по управлению муниципальным имуществом  не позднее чем через 3 рабочих дня со дня принятия решения.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3.5. Принятие решения о предоставлении либо об отказе в предоставлении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3.5.1. Основанием для начала административной процедуры является окончание проверки специалистом отдела по управлению муниципальным имуществом представленных заявителем сведений, а в случае необходимости заключения дополнительного соглашения к договору социального найма в связи с вселением гражданина поступления постановления администрации  о вселении гражданина в жилое помещение</w:t>
      </w:r>
      <w:r w:rsidR="003D0703">
        <w:rPr>
          <w:rFonts w:ascii="Times New Roman" w:hAnsi="Times New Roman" w:cs="Times New Roman"/>
          <w:sz w:val="24"/>
          <w:szCs w:val="24"/>
        </w:rPr>
        <w:t>,</w:t>
      </w:r>
      <w:r w:rsidRPr="00B63AE3">
        <w:rPr>
          <w:rFonts w:ascii="Times New Roman" w:hAnsi="Times New Roman" w:cs="Times New Roman"/>
          <w:sz w:val="24"/>
          <w:szCs w:val="24"/>
        </w:rPr>
        <w:t xml:space="preserve"> занимаемое по договору социального найма или постановления администрации  об отказе во вселении гражданина в жилое помещение</w:t>
      </w:r>
      <w:r w:rsidR="003D0703">
        <w:rPr>
          <w:rFonts w:ascii="Times New Roman" w:hAnsi="Times New Roman" w:cs="Times New Roman"/>
          <w:sz w:val="24"/>
          <w:szCs w:val="24"/>
        </w:rPr>
        <w:t>,</w:t>
      </w:r>
      <w:r w:rsidRPr="00B63AE3">
        <w:rPr>
          <w:rFonts w:ascii="Times New Roman" w:hAnsi="Times New Roman" w:cs="Times New Roman"/>
          <w:sz w:val="24"/>
          <w:szCs w:val="24"/>
        </w:rPr>
        <w:t xml:space="preserve"> занимаемое по договору социального найма.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3.5.2. По результатам проверки полученных сведений и представленных документов и при отсутствии оснований для отказа в заключении</w:t>
      </w:r>
      <w:r w:rsidR="003D0703">
        <w:rPr>
          <w:rFonts w:ascii="Times New Roman" w:hAnsi="Times New Roman" w:cs="Times New Roman"/>
          <w:sz w:val="24"/>
          <w:szCs w:val="24"/>
        </w:rPr>
        <w:t>,</w:t>
      </w:r>
      <w:r w:rsidRPr="00B63AE3">
        <w:rPr>
          <w:rFonts w:ascii="Times New Roman" w:hAnsi="Times New Roman" w:cs="Times New Roman"/>
          <w:sz w:val="24"/>
          <w:szCs w:val="24"/>
        </w:rPr>
        <w:t xml:space="preserve"> договора социального найма жилого помещения или внесения изменений в договор социального найма жилого помещения специалист отдела должен подготовить проект постановления администрации  о заключении договора социального найма жилого помещения с гражданином (внесении изменений в договор социального найма жилого помещения с граждани</w:t>
      </w:r>
      <w:r w:rsidR="0033428D">
        <w:rPr>
          <w:rFonts w:ascii="Times New Roman" w:hAnsi="Times New Roman" w:cs="Times New Roman"/>
          <w:sz w:val="24"/>
          <w:szCs w:val="24"/>
        </w:rPr>
        <w:t>ном) либо об отказе в заключение,</w:t>
      </w:r>
      <w:r w:rsidRPr="00B63AE3">
        <w:rPr>
          <w:rFonts w:ascii="Times New Roman" w:hAnsi="Times New Roman" w:cs="Times New Roman"/>
          <w:sz w:val="24"/>
          <w:szCs w:val="24"/>
        </w:rPr>
        <w:t xml:space="preserve"> договора социального найма жилого п</w:t>
      </w:r>
      <w:r w:rsidR="0033428D">
        <w:rPr>
          <w:rFonts w:ascii="Times New Roman" w:hAnsi="Times New Roman" w:cs="Times New Roman"/>
          <w:sz w:val="24"/>
          <w:szCs w:val="24"/>
        </w:rPr>
        <w:t xml:space="preserve">омещения с гражданином (внесение </w:t>
      </w:r>
      <w:r w:rsidRPr="00B63AE3">
        <w:rPr>
          <w:rFonts w:ascii="Times New Roman" w:hAnsi="Times New Roman" w:cs="Times New Roman"/>
          <w:sz w:val="24"/>
          <w:szCs w:val="24"/>
        </w:rPr>
        <w:t xml:space="preserve"> изменений в договор социального найма жилого помещения с гражданином).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В отношении выдачи копий договора социального найма жилого помещения, дополнительного соглашения к договору социального найма жилого помещения составление проекта постановления не требуется.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В отношении решения о заключении дополнительного соглашения к договору социального найма</w:t>
      </w:r>
      <w:r w:rsidR="003D0703">
        <w:rPr>
          <w:rFonts w:ascii="Times New Roman" w:hAnsi="Times New Roman" w:cs="Times New Roman"/>
          <w:sz w:val="24"/>
          <w:szCs w:val="24"/>
        </w:rPr>
        <w:t>,</w:t>
      </w:r>
      <w:r w:rsidRPr="00B63AE3">
        <w:rPr>
          <w:rFonts w:ascii="Times New Roman" w:hAnsi="Times New Roman" w:cs="Times New Roman"/>
          <w:sz w:val="24"/>
          <w:szCs w:val="24"/>
        </w:rPr>
        <w:t xml:space="preserve"> в связи с вселением гражданина  составление проекта постановления не требуется.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3.5.3. Пос</w:t>
      </w:r>
      <w:r w:rsidR="003D0703">
        <w:rPr>
          <w:rFonts w:ascii="Times New Roman" w:hAnsi="Times New Roman" w:cs="Times New Roman"/>
          <w:sz w:val="24"/>
          <w:szCs w:val="24"/>
        </w:rPr>
        <w:t xml:space="preserve">ле получения специалистом-экспертом </w:t>
      </w:r>
      <w:r w:rsidRPr="00B63AE3">
        <w:rPr>
          <w:rFonts w:ascii="Times New Roman" w:hAnsi="Times New Roman" w:cs="Times New Roman"/>
          <w:sz w:val="24"/>
          <w:szCs w:val="24"/>
        </w:rPr>
        <w:t xml:space="preserve"> подписанного главой администрации постановления  о заключении договора социального найма жилого помещения с гражданином (внесении изменений в договор социального найма жилого помещения с</w:t>
      </w:r>
      <w:r w:rsidR="003D0703">
        <w:rPr>
          <w:rFonts w:ascii="Times New Roman" w:hAnsi="Times New Roman" w:cs="Times New Roman"/>
          <w:sz w:val="24"/>
          <w:szCs w:val="24"/>
        </w:rPr>
        <w:t xml:space="preserve"> гражданином), специалист-эксперт </w:t>
      </w:r>
      <w:r w:rsidRPr="00B63AE3">
        <w:rPr>
          <w:rFonts w:ascii="Times New Roman" w:hAnsi="Times New Roman" w:cs="Times New Roman"/>
          <w:sz w:val="24"/>
          <w:szCs w:val="24"/>
        </w:rPr>
        <w:t xml:space="preserve"> оформляет договор социального найма жилого помещения в 3-х экземплярах, либо оформляет  дополнительное соглашение к договору социального найма жилого помещения в 3-х экземплярах. Оформленный договор социального найма или дополнитель</w:t>
      </w:r>
      <w:r w:rsidR="003D0703">
        <w:rPr>
          <w:rFonts w:ascii="Times New Roman" w:hAnsi="Times New Roman" w:cs="Times New Roman"/>
          <w:sz w:val="24"/>
          <w:szCs w:val="24"/>
        </w:rPr>
        <w:t xml:space="preserve">ное соглашение специалист-эксперт </w:t>
      </w:r>
      <w:r w:rsidRPr="00B63AE3">
        <w:rPr>
          <w:rFonts w:ascii="Times New Roman" w:hAnsi="Times New Roman" w:cs="Times New Roman"/>
          <w:sz w:val="24"/>
          <w:szCs w:val="24"/>
        </w:rPr>
        <w:t xml:space="preserve"> передает на подпись главе администрации.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3.6. Регистрация принятого решения.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3.6.1. Основанием для начала административной процедуры является получение специалистом отдела подписанного главой администрации договора социального найма жилого помещения (дополнительного соглашения к договору социального найма жилого помещения), либо отказа в заключении</w:t>
      </w:r>
      <w:r w:rsidR="003D0703">
        <w:rPr>
          <w:rFonts w:ascii="Times New Roman" w:hAnsi="Times New Roman" w:cs="Times New Roman"/>
          <w:sz w:val="24"/>
          <w:szCs w:val="24"/>
        </w:rPr>
        <w:t>,</w:t>
      </w:r>
      <w:r w:rsidRPr="00B63AE3">
        <w:rPr>
          <w:rFonts w:ascii="Times New Roman" w:hAnsi="Times New Roman" w:cs="Times New Roman"/>
          <w:sz w:val="24"/>
          <w:szCs w:val="24"/>
        </w:rPr>
        <w:t xml:space="preserve"> договора социального найма жилого помещения с </w:t>
      </w:r>
      <w:r w:rsidRPr="00B63AE3">
        <w:rPr>
          <w:rFonts w:ascii="Times New Roman" w:hAnsi="Times New Roman" w:cs="Times New Roman"/>
          <w:sz w:val="24"/>
          <w:szCs w:val="24"/>
        </w:rPr>
        <w:lastRenderedPageBreak/>
        <w:t>гражданином (внесении изменений в договор социального найма жилого помещения с гражданином).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3.6.2. Оформленный и подписанный договор социального найма в 3-х экземплярах регистрируется специалистом отдела, договору социального найма присваивается номер и дата выдачи согласно журналу выдачи договоров социального найма, проставляется печать администрации. Сведения по вновь заключенному договору социального найма вносятся в электронный реестр, выданных договоров социального найма.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Оформленное и подписанное соглашение к договору социального найма в 3-х экземплярах регистрируется специалистом отдела, номер дополнительного соглашения формируется из номера действующего договора социального найма жилого помещения и через дробь – порядковый номер дополнительного соглашения к действующему договору социального найма.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Дополнительное соглашение к договору социального найма регистрируется в журнале выдачи дополнительных соглашений к договорам социального найма, проставляется печать администрации. Сведения о заключенном дополнительном соглашении к договору социального найма вносятся в электронный реестр выданных соглашений к договору социального найма.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Копия договора социального найма или дополнительного соглашения к договору социального найма регистрируется в журнале выдачи копии договора социального найма или дополнительного соглашения к договору социального найма. Сведения о выданной копии договора социального найма или дополнительного соглашения к договору социального найма вносятся в электронный реестр выданных копий договоров социального найма или дополнительных соглашений к договору социального найма.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случае  если имеются основания для отказа в заключении</w:t>
      </w:r>
      <w:r w:rsidR="003D0703">
        <w:rPr>
          <w:rFonts w:ascii="Times New Roman" w:hAnsi="Times New Roman" w:cs="Times New Roman"/>
          <w:sz w:val="24"/>
          <w:szCs w:val="24"/>
        </w:rPr>
        <w:t>,</w:t>
      </w:r>
      <w:r w:rsidRPr="00B63AE3">
        <w:rPr>
          <w:rFonts w:ascii="Times New Roman" w:hAnsi="Times New Roman" w:cs="Times New Roman"/>
          <w:sz w:val="24"/>
          <w:szCs w:val="24"/>
        </w:rPr>
        <w:t xml:space="preserve"> договора социального найма жилого помещения или дополнительного соглашения к договору социального найма жилого помещения, после получения специалистом отдела подписанного главой администрации соответствующего постановления  специалист отдела подготавливает уведомление об отказе в заключении договора социального  найма жилого помещения или дополнительного соглашения к договору социального найма жилого помещения.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случае наличие оснований для отказа в выдаче копии договора социального найма жилого помещения с гражданином или дополнительного соглашения к договору социального найма жилого</w:t>
      </w:r>
      <w:r w:rsidR="003D0703">
        <w:rPr>
          <w:rFonts w:ascii="Times New Roman" w:hAnsi="Times New Roman" w:cs="Times New Roman"/>
          <w:sz w:val="24"/>
          <w:szCs w:val="24"/>
        </w:rPr>
        <w:t xml:space="preserve"> помещения, то специалист-эксперт </w:t>
      </w:r>
      <w:r w:rsidRPr="00B63AE3">
        <w:rPr>
          <w:rFonts w:ascii="Times New Roman" w:hAnsi="Times New Roman" w:cs="Times New Roman"/>
          <w:sz w:val="24"/>
          <w:szCs w:val="24"/>
        </w:rPr>
        <w:t xml:space="preserve"> сразу же готовит уведомление об отказе в выдаче договора социального найма жилого помещения с гражданином или дополнительного соглашения к договору социального найма жилого помещения.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3.7. Основанием для начала административной процедуры выдачи договора социального найма жилого помещения или дополнительного соглашения к договору социального найма, либо отказа в оформлении договора социального найма или дополнительного соглашения к договору социального найма, а также выдачи копий вышеуказанных документов, либо отказа в выдаче копии вышеуказанных документов является обращение заявителя за получением договора социального найма или дополнительного соглашения к </w:t>
      </w:r>
      <w:r w:rsidRPr="00B63AE3">
        <w:rPr>
          <w:rFonts w:ascii="Times New Roman" w:hAnsi="Times New Roman" w:cs="Times New Roman"/>
          <w:sz w:val="24"/>
          <w:szCs w:val="24"/>
        </w:rPr>
        <w:lastRenderedPageBreak/>
        <w:t>договору социального найма, либо копии запрашиваемых документов в отдел по управлению муниципальным имуществом администрации.</w:t>
      </w:r>
    </w:p>
    <w:p w:rsidR="009C21C7" w:rsidRPr="00B63AE3" w:rsidRDefault="003D0703" w:rsidP="00B63AE3">
      <w:pPr>
        <w:jc w:val="both"/>
        <w:rPr>
          <w:rFonts w:ascii="Times New Roman" w:hAnsi="Times New Roman" w:cs="Times New Roman"/>
          <w:sz w:val="24"/>
          <w:szCs w:val="24"/>
        </w:rPr>
      </w:pPr>
      <w:r>
        <w:rPr>
          <w:rFonts w:ascii="Times New Roman" w:hAnsi="Times New Roman" w:cs="Times New Roman"/>
          <w:sz w:val="24"/>
          <w:szCs w:val="24"/>
        </w:rPr>
        <w:t xml:space="preserve">Специалист – эксперт </w:t>
      </w:r>
      <w:r w:rsidR="009C21C7" w:rsidRPr="00B63AE3">
        <w:rPr>
          <w:rFonts w:ascii="Times New Roman" w:hAnsi="Times New Roman" w:cs="Times New Roman"/>
          <w:sz w:val="24"/>
          <w:szCs w:val="24"/>
        </w:rPr>
        <w:t xml:space="preserve"> устанавливает предмет обращения, личность заявителя по документу, удостоверяющему личность.</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В случае выдачи договора социального найма или дополнительного соглашения к договору социального найма специалист отдела предоставляет заявителю договор социального найма или дополнительное соглашение в 3-х экземплярах для подписания. После подписания заявителем один экземпляр договора социального найма или дополнительного соглашения  выдается заявителю, два других подшиваются к представленным документам и хранятся в архиве  и отделе администрации.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случае выдачи копии договора социального найма или дополнительного соглашения к договору социального найма специалист отдела выдает заверенную копию запрашиваемого документа.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случае отказа в заключении</w:t>
      </w:r>
      <w:r w:rsidR="003D0703">
        <w:rPr>
          <w:rFonts w:ascii="Times New Roman" w:hAnsi="Times New Roman" w:cs="Times New Roman"/>
          <w:sz w:val="24"/>
          <w:szCs w:val="24"/>
        </w:rPr>
        <w:t>,</w:t>
      </w:r>
      <w:r w:rsidRPr="00B63AE3">
        <w:rPr>
          <w:rFonts w:ascii="Times New Roman" w:hAnsi="Times New Roman" w:cs="Times New Roman"/>
          <w:sz w:val="24"/>
          <w:szCs w:val="24"/>
        </w:rPr>
        <w:t xml:space="preserve"> договора социального найма или заключения дополнительного соглашения к договору социального найма жилого помещения, либо выдачи копии запрашиваемых документов специалист отдела вручает заявителю письменный отказ с указанием причин отказа. В случае если гражданин не явился в администрацию за получением документов в срок, установленный для получения договора социального найма или дополнительного соглашения к договору социального найма, либо копией запрашиваемых документов  отказ или уведомление о необходимости получения документов направляется ему по почте.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Максимальный срок выполнения действий по выдаче документов составляет 15 минут для одного заявителя.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Формы контроля за исполнением административного регламента.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4.1. Контроль за исполнение административного регламента осуществляется непосредственно начальником отдела в целях обеспечения своевременного и качественного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Формы контроля включают в себя: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текущий контроль за соблюдением и исполнением специалистами отдела административного регламента;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ходе текущего контроля проверяется: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 соблюдение сроков исполнения административных процедур;</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соблюдение последовательности исполнения административных процедур;</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правильность принятых решений (расчётов) при предоставлении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По результатам проверок в случае нарушений начальник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Плановые проверки осуществляются на основании планов работы администрации, но не реже 1 раза в год.</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Акт подписывается должностными лицами администрации, уполномоченными главой администрации на проведение проверок.</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4.5. Заявители (а также граждане, их объединения) вправе контролировать исполнение административного регламента.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рассмотрение всех вопросов, связанных с предоставлением муниципальной услуги при проведении текущего контроля и плановых проверок;</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рассмотрение отдельных вопросов при проведении внеплановых проверок;</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выявление и устранение нарушений прав заявителей;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Физические и юридические лица в рамках контроля за предоставлением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вправе предоставлять дополнительные документы и материалы либо обращаться с просьбой об их истребовании;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Услугу, а также его должностных лиц.</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5.1.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2) нарушение срока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нарушение сроков предоставления муниципальной услуги и отдельных административных процедур;</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отказ в предоставлении сведений о порядке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другие действия (бездействие) и решения должностных лиц, осуществляемые (принятые) в ходе предоставления муниципальной услуги.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5.4. В досудебном (внесудебном) порядке заявителем могут быть обжалованы:</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действия (бездействие) должностных лиц отдела - начальнику отдела;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решения или действия (бездействие) начальника отдела - заместителю Главы </w:t>
      </w:r>
      <w:r w:rsidR="003D0703">
        <w:rPr>
          <w:rFonts w:ascii="Times New Roman" w:hAnsi="Times New Roman" w:cs="Times New Roman"/>
          <w:sz w:val="24"/>
          <w:szCs w:val="24"/>
        </w:rPr>
        <w:t>администрации</w:t>
      </w:r>
      <w:r w:rsidRPr="00B63AE3">
        <w:rPr>
          <w:rFonts w:ascii="Times New Roman" w:hAnsi="Times New Roman" w:cs="Times New Roman"/>
          <w:sz w:val="24"/>
          <w:szCs w:val="24"/>
        </w:rPr>
        <w:t>, Главе администрации.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5.5. Жалоба на действие (бездействие) или решение должностного лица Отдела должна содержать:</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 иные сведения, которые заявитель считает необходимым сообщить.</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В подтверждение своих доводов заявитель прилагает к письменной жалобе документы и материалы либо их копии.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Прием жалоб осуществляется специалистом администрации, ответственным за ведение делопроизводства.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5.7. Основанием для начала досудебного (внесудебного) обжалования является письменная жалоба, поступившая в администрацию поселения, доставленная лично, посредством почтовой связи или электронной почты.</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5.8. Личный прием заявителей (их представителей) проводится главой администрации в соответствии с утвержденным распоряжением администрации графиком приема граждан.</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5.9. Отказ в рассмотрении жалобы допускается, если: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в письменном обращении не указаны фамилия гражданина, направившего обращение, и почтовый адрес, по которому должен быть направлен ответ;</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 текст письменного обращения не поддается прочтению, ответ на обращение не дается;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Срок рассмотрения жалобы может быть сокращен главой администрации.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 xml:space="preserve">5.11. По результатам рассмотрения жалобы глава администрации 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 </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5.12. 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9C21C7" w:rsidRPr="00B63AE3"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92106D" w:rsidRDefault="009C21C7" w:rsidP="00B63AE3">
      <w:pPr>
        <w:jc w:val="both"/>
        <w:rPr>
          <w:rFonts w:ascii="Times New Roman" w:hAnsi="Times New Roman" w:cs="Times New Roman"/>
          <w:sz w:val="24"/>
          <w:szCs w:val="24"/>
        </w:rPr>
      </w:pPr>
      <w:r w:rsidRPr="00B63AE3">
        <w:rPr>
          <w:rFonts w:ascii="Times New Roman" w:hAnsi="Times New Roman" w:cs="Times New Roman"/>
          <w:sz w:val="24"/>
          <w:szCs w:val="24"/>
        </w:rPr>
        <w:lastRenderedPageBreak/>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92106D" w:rsidRPr="0092106D" w:rsidRDefault="0092106D" w:rsidP="0092106D">
      <w:pPr>
        <w:rPr>
          <w:rFonts w:ascii="Times New Roman" w:hAnsi="Times New Roman" w:cs="Times New Roman"/>
          <w:sz w:val="24"/>
          <w:szCs w:val="24"/>
        </w:rPr>
      </w:pPr>
    </w:p>
    <w:p w:rsidR="0092106D" w:rsidRPr="0092106D" w:rsidRDefault="0092106D" w:rsidP="0092106D">
      <w:pPr>
        <w:rPr>
          <w:rFonts w:ascii="Times New Roman" w:hAnsi="Times New Roman" w:cs="Times New Roman"/>
          <w:sz w:val="24"/>
          <w:szCs w:val="24"/>
        </w:rPr>
      </w:pPr>
    </w:p>
    <w:p w:rsidR="0092106D" w:rsidRPr="0092106D" w:rsidRDefault="0092106D" w:rsidP="0092106D">
      <w:pPr>
        <w:rPr>
          <w:rFonts w:ascii="Times New Roman" w:hAnsi="Times New Roman" w:cs="Times New Roman"/>
          <w:sz w:val="24"/>
          <w:szCs w:val="24"/>
        </w:rPr>
      </w:pPr>
    </w:p>
    <w:p w:rsidR="0092106D" w:rsidRPr="0092106D" w:rsidRDefault="0092106D" w:rsidP="0092106D">
      <w:pPr>
        <w:rPr>
          <w:rFonts w:ascii="Times New Roman" w:hAnsi="Times New Roman" w:cs="Times New Roman"/>
          <w:sz w:val="24"/>
          <w:szCs w:val="24"/>
        </w:rPr>
      </w:pPr>
    </w:p>
    <w:p w:rsidR="0092106D" w:rsidRDefault="0092106D" w:rsidP="0092106D">
      <w:pPr>
        <w:rPr>
          <w:rFonts w:ascii="Times New Roman" w:hAnsi="Times New Roman" w:cs="Times New Roman"/>
          <w:sz w:val="24"/>
          <w:szCs w:val="24"/>
        </w:rPr>
      </w:pPr>
    </w:p>
    <w:p w:rsidR="009260DD" w:rsidRDefault="0092106D" w:rsidP="0092106D">
      <w:pPr>
        <w:tabs>
          <w:tab w:val="left" w:pos="2190"/>
        </w:tabs>
        <w:rPr>
          <w:rFonts w:ascii="Times New Roman" w:hAnsi="Times New Roman" w:cs="Times New Roman"/>
          <w:sz w:val="24"/>
          <w:szCs w:val="24"/>
        </w:rPr>
      </w:pPr>
      <w:r>
        <w:rPr>
          <w:rFonts w:ascii="Times New Roman" w:hAnsi="Times New Roman" w:cs="Times New Roman"/>
          <w:sz w:val="24"/>
          <w:szCs w:val="24"/>
        </w:rPr>
        <w:tab/>
      </w: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tabs>
          <w:tab w:val="left" w:pos="2190"/>
        </w:tabs>
        <w:rPr>
          <w:rFonts w:ascii="Times New Roman" w:hAnsi="Times New Roman" w:cs="Times New Roman"/>
          <w:sz w:val="24"/>
          <w:szCs w:val="24"/>
        </w:rPr>
      </w:pPr>
    </w:p>
    <w:p w:rsidR="0092106D" w:rsidRDefault="0092106D" w:rsidP="0092106D">
      <w:pPr>
        <w:autoSpaceDE w:val="0"/>
        <w:autoSpaceDN w:val="0"/>
        <w:adjustRightInd w:val="0"/>
        <w:jc w:val="both"/>
        <w:rPr>
          <w:rFonts w:ascii="Times New Roman" w:hAnsi="Times New Roman" w:cs="Times New Roman"/>
          <w:sz w:val="24"/>
          <w:szCs w:val="24"/>
        </w:rPr>
      </w:pPr>
    </w:p>
    <w:p w:rsidR="0092106D" w:rsidRPr="0092106D" w:rsidRDefault="0092106D" w:rsidP="0092106D">
      <w:pPr>
        <w:autoSpaceDE w:val="0"/>
        <w:autoSpaceDN w:val="0"/>
        <w:adjustRightInd w:val="0"/>
        <w:spacing w:after="0" w:line="240" w:lineRule="auto"/>
        <w:jc w:val="right"/>
        <w:rPr>
          <w:rFonts w:ascii="Times New Roman" w:hAnsi="Times New Roman" w:cs="Times New Roman"/>
          <w:bCs/>
          <w:iCs/>
        </w:rPr>
      </w:pPr>
      <w:r w:rsidRPr="0092106D">
        <w:rPr>
          <w:rFonts w:ascii="Times New Roman" w:hAnsi="Times New Roman" w:cs="Times New Roman"/>
        </w:rPr>
        <w:lastRenderedPageBreak/>
        <w:t xml:space="preserve">                                                                          </w:t>
      </w:r>
      <w:r w:rsidRPr="0092106D">
        <w:rPr>
          <w:rFonts w:ascii="Times New Roman" w:hAnsi="Times New Roman" w:cs="Times New Roman"/>
          <w:bCs/>
          <w:iCs/>
        </w:rPr>
        <w:t>Приложение № 1</w:t>
      </w:r>
    </w:p>
    <w:p w:rsidR="0092106D" w:rsidRPr="0092106D" w:rsidRDefault="0092106D" w:rsidP="0092106D">
      <w:pPr>
        <w:autoSpaceDE w:val="0"/>
        <w:autoSpaceDN w:val="0"/>
        <w:adjustRightInd w:val="0"/>
        <w:spacing w:after="0" w:line="240" w:lineRule="auto"/>
        <w:ind w:left="4395"/>
        <w:jc w:val="right"/>
        <w:rPr>
          <w:rFonts w:ascii="Times New Roman" w:hAnsi="Times New Roman" w:cs="Times New Roman"/>
        </w:rPr>
      </w:pPr>
      <w:r w:rsidRPr="0092106D">
        <w:rPr>
          <w:rFonts w:ascii="Times New Roman" w:hAnsi="Times New Roman" w:cs="Times New Roman"/>
          <w:bCs/>
        </w:rPr>
        <w:t xml:space="preserve">к проекту Административному регламенту предоставления муниципальной  услуги </w:t>
      </w:r>
      <w:r w:rsidRPr="0092106D">
        <w:rPr>
          <w:rFonts w:ascii="Times New Roman" w:hAnsi="Times New Roman" w:cs="Times New Roman"/>
        </w:rPr>
        <w:t>«Прием заявлений и заключение договоров социального найма жилых помещений, внесение изменений в договора социального найма»</w:t>
      </w:r>
      <w:r w:rsidRPr="0092106D">
        <w:rPr>
          <w:rStyle w:val="FontStyle12"/>
          <w:sz w:val="22"/>
          <w:szCs w:val="22"/>
        </w:rPr>
        <w:t xml:space="preserve"> </w:t>
      </w:r>
    </w:p>
    <w:p w:rsidR="0092106D" w:rsidRPr="0092106D" w:rsidRDefault="0092106D" w:rsidP="0092106D">
      <w:pPr>
        <w:autoSpaceDE w:val="0"/>
        <w:autoSpaceDN w:val="0"/>
        <w:adjustRightInd w:val="0"/>
        <w:spacing w:line="240" w:lineRule="auto"/>
        <w:outlineLvl w:val="1"/>
        <w:rPr>
          <w:rFonts w:ascii="Times New Roman" w:hAnsi="Times New Roman" w:cs="Times New Roman"/>
          <w:bCs/>
          <w:sz w:val="24"/>
          <w:szCs w:val="24"/>
        </w:rPr>
      </w:pPr>
    </w:p>
    <w:p w:rsidR="0092106D" w:rsidRPr="0092106D" w:rsidRDefault="0092106D" w:rsidP="0092106D">
      <w:pPr>
        <w:spacing w:line="240" w:lineRule="auto"/>
        <w:jc w:val="center"/>
        <w:rPr>
          <w:rFonts w:ascii="Times New Roman" w:hAnsi="Times New Roman" w:cs="Times New Roman"/>
          <w:b/>
          <w:sz w:val="24"/>
          <w:szCs w:val="24"/>
        </w:rPr>
      </w:pPr>
      <w:r w:rsidRPr="0092106D">
        <w:rPr>
          <w:rFonts w:ascii="Times New Roman" w:hAnsi="Times New Roman" w:cs="Times New Roman"/>
          <w:b/>
          <w:sz w:val="24"/>
          <w:szCs w:val="24"/>
        </w:rPr>
        <w:t>Р А С П И С К А</w:t>
      </w:r>
    </w:p>
    <w:p w:rsidR="0092106D" w:rsidRPr="0092106D" w:rsidRDefault="0092106D" w:rsidP="0092106D">
      <w:pPr>
        <w:spacing w:line="240" w:lineRule="auto"/>
        <w:jc w:val="center"/>
        <w:rPr>
          <w:rFonts w:ascii="Times New Roman" w:hAnsi="Times New Roman" w:cs="Times New Roman"/>
          <w:sz w:val="24"/>
          <w:szCs w:val="24"/>
        </w:rPr>
      </w:pPr>
      <w:r w:rsidRPr="0092106D">
        <w:rPr>
          <w:rFonts w:ascii="Times New Roman" w:hAnsi="Times New Roman" w:cs="Times New Roman"/>
          <w:sz w:val="24"/>
          <w:szCs w:val="24"/>
        </w:rPr>
        <w:t>в приеме документов для заключения договора социального найма жилого помещения, либо дополнительного соглашения к договору социального найма жилого помещения</w:t>
      </w:r>
    </w:p>
    <w:p w:rsidR="0092106D" w:rsidRPr="0092106D" w:rsidRDefault="0092106D" w:rsidP="0092106D">
      <w:pPr>
        <w:spacing w:line="240" w:lineRule="auto"/>
        <w:jc w:val="both"/>
        <w:rPr>
          <w:rFonts w:ascii="Times New Roman" w:hAnsi="Times New Roman" w:cs="Times New Roman"/>
          <w:sz w:val="24"/>
          <w:szCs w:val="24"/>
        </w:rPr>
      </w:pPr>
      <w:r w:rsidRPr="0092106D">
        <w:rPr>
          <w:rFonts w:ascii="Times New Roman" w:hAnsi="Times New Roman" w:cs="Times New Roman"/>
          <w:sz w:val="24"/>
          <w:szCs w:val="24"/>
        </w:rPr>
        <w:t>от гр._______________________________________________________________________</w:t>
      </w:r>
    </w:p>
    <w:p w:rsidR="0092106D" w:rsidRPr="0092106D" w:rsidRDefault="0092106D" w:rsidP="0092106D">
      <w:pPr>
        <w:spacing w:line="240" w:lineRule="auto"/>
        <w:rPr>
          <w:rFonts w:ascii="Times New Roman" w:hAnsi="Times New Roman" w:cs="Times New Roman"/>
          <w:sz w:val="24"/>
          <w:szCs w:val="24"/>
        </w:rPr>
      </w:pPr>
      <w:r w:rsidRPr="0092106D">
        <w:rPr>
          <w:rFonts w:ascii="Times New Roman" w:hAnsi="Times New Roman" w:cs="Times New Roman"/>
          <w:sz w:val="24"/>
          <w:szCs w:val="24"/>
        </w:rPr>
        <w:t xml:space="preserve">                                                                                       (фамилия, имя, отчество)</w:t>
      </w:r>
    </w:p>
    <w:p w:rsidR="0092106D" w:rsidRPr="0092106D" w:rsidRDefault="0092106D" w:rsidP="0092106D">
      <w:pPr>
        <w:spacing w:line="240" w:lineRule="auto"/>
        <w:rPr>
          <w:rFonts w:ascii="Times New Roman" w:hAnsi="Times New Roman" w:cs="Times New Roman"/>
          <w:sz w:val="24"/>
          <w:szCs w:val="24"/>
        </w:rPr>
      </w:pPr>
      <w:r w:rsidRPr="0092106D">
        <w:rPr>
          <w:rFonts w:ascii="Times New Roman" w:hAnsi="Times New Roman" w:cs="Times New Roman"/>
          <w:sz w:val="24"/>
          <w:szCs w:val="24"/>
        </w:rPr>
        <w:t>зарегистрированного по адресу: __________________________________________________________________________________________________________________________________________________________</w:t>
      </w:r>
    </w:p>
    <w:p w:rsidR="0092106D" w:rsidRPr="0092106D" w:rsidRDefault="0092106D" w:rsidP="0092106D">
      <w:pPr>
        <w:spacing w:line="240" w:lineRule="auto"/>
        <w:rPr>
          <w:rFonts w:ascii="Times New Roman" w:hAnsi="Times New Roman" w:cs="Times New Roman"/>
          <w:sz w:val="24"/>
          <w:szCs w:val="24"/>
        </w:rPr>
      </w:pPr>
      <w:r w:rsidRPr="0092106D">
        <w:rPr>
          <w:rFonts w:ascii="Times New Roman" w:hAnsi="Times New Roman" w:cs="Times New Roman"/>
          <w:sz w:val="24"/>
          <w:szCs w:val="24"/>
        </w:rPr>
        <w:t>Перечень принятых документов:</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6074"/>
        <w:gridCol w:w="1137"/>
        <w:gridCol w:w="1440"/>
      </w:tblGrid>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ind w:right="1221"/>
              <w:jc w:val="center"/>
              <w:rPr>
                <w:rFonts w:ascii="Times New Roman" w:eastAsia="Times New Roman" w:hAnsi="Times New Roman" w:cs="Times New Roman"/>
                <w:sz w:val="24"/>
                <w:szCs w:val="24"/>
              </w:rPr>
            </w:pPr>
            <w:r w:rsidRPr="0092106D">
              <w:rPr>
                <w:rFonts w:ascii="Times New Roman" w:hAnsi="Times New Roman" w:cs="Times New Roman"/>
                <w:sz w:val="24"/>
                <w:szCs w:val="24"/>
              </w:rPr>
              <w:t>№</w:t>
            </w:r>
          </w:p>
        </w:tc>
        <w:tc>
          <w:tcPr>
            <w:tcW w:w="6074"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Наименование документа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Кол-во листов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Примечание</w:t>
            </w: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1.</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Заявление о предоставлении Услуги.</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2.</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Документ, удостоверяющий личность заявителя.</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3.</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Документы, удостоверяющие личность членов семьи заявителя.</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4.</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Свидетельство о заключении брака.</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5.</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При наличии представителя - документ, удостоверяющий его личность,   документ, подтверждающий права представителя.</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6.</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Ордер или иной правоустанавливающий документ на занимаемое жилое помещение.</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7.</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Справка с места жительства о составе семьи.</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8.</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 xml:space="preserve">Выписка из реестра муниципальной собственности  Администрации Крутогоровского сельского поселения </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9.</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Технический паспорт на жилое помещение.</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rPr>
          <w:trHeight w:val="1268"/>
        </w:trPr>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10.</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В случае изменения имени, фамилии и (или) отчества заявителя или членов его семьи необходимо представить документы, подтверждающие данные факты.</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11.</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 xml:space="preserve">Письменное согласие всех проживающих совершеннолетних членов семьи заявителя, в том числе временно отсутствующих, о признании нанимателем </w:t>
            </w:r>
            <w:r w:rsidRPr="0092106D">
              <w:rPr>
                <w:rFonts w:ascii="Times New Roman" w:hAnsi="Times New Roman" w:cs="Times New Roman"/>
                <w:sz w:val="24"/>
                <w:szCs w:val="24"/>
              </w:rPr>
              <w:lastRenderedPageBreak/>
              <w:t xml:space="preserve">дееспособного члена семьи; </w:t>
            </w:r>
          </w:p>
          <w:p w:rsidR="0092106D" w:rsidRPr="0092106D" w:rsidRDefault="0092106D" w:rsidP="0092106D">
            <w:pPr>
              <w:spacing w:line="240" w:lineRule="auto"/>
              <w:jc w:val="both"/>
              <w:rPr>
                <w:rFonts w:ascii="Times New Roman" w:hAnsi="Times New Roman" w:cs="Times New Roman"/>
                <w:sz w:val="24"/>
                <w:szCs w:val="24"/>
              </w:rPr>
            </w:pPr>
            <w:r w:rsidRPr="0092106D">
              <w:rPr>
                <w:rFonts w:ascii="Times New Roman" w:hAnsi="Times New Roman" w:cs="Times New Roman"/>
                <w:sz w:val="24"/>
                <w:szCs w:val="24"/>
              </w:rPr>
              <w:t>Документы, подтверждающие смерть первоначального нанимателя (в случае смерти первоначального нанимателя);</w:t>
            </w:r>
          </w:p>
          <w:p w:rsidR="0092106D" w:rsidRPr="0092106D" w:rsidRDefault="0092106D" w:rsidP="0092106D">
            <w:pPr>
              <w:spacing w:line="240" w:lineRule="auto"/>
              <w:jc w:val="both"/>
              <w:rPr>
                <w:rFonts w:ascii="Times New Roman" w:hAnsi="Times New Roman" w:cs="Times New Roman"/>
                <w:sz w:val="24"/>
                <w:szCs w:val="24"/>
              </w:rPr>
            </w:pPr>
            <w:r w:rsidRPr="0092106D">
              <w:rPr>
                <w:rFonts w:ascii="Times New Roman" w:hAnsi="Times New Roman" w:cs="Times New Roman"/>
                <w:sz w:val="24"/>
                <w:szCs w:val="24"/>
              </w:rPr>
              <w:t>Письменное согласие членов семьи, в том числе временно отсутствующих, на вселение нового члена семьи в занимаемое жилое помещение;</w:t>
            </w:r>
          </w:p>
          <w:p w:rsidR="0092106D" w:rsidRPr="0092106D" w:rsidRDefault="0092106D" w:rsidP="0092106D">
            <w:pPr>
              <w:spacing w:line="240" w:lineRule="auto"/>
              <w:jc w:val="both"/>
              <w:rPr>
                <w:rFonts w:ascii="Times New Roman" w:hAnsi="Times New Roman" w:cs="Times New Roman"/>
                <w:sz w:val="24"/>
                <w:szCs w:val="24"/>
              </w:rPr>
            </w:pPr>
            <w:r w:rsidRPr="0092106D">
              <w:rPr>
                <w:rFonts w:ascii="Times New Roman" w:hAnsi="Times New Roman" w:cs="Times New Roman"/>
                <w:sz w:val="24"/>
                <w:szCs w:val="24"/>
              </w:rPr>
              <w:t>Документ, удостоверяющий личность вселяемого члена семьи;</w:t>
            </w:r>
          </w:p>
          <w:p w:rsidR="0092106D" w:rsidRPr="0092106D" w:rsidRDefault="0092106D" w:rsidP="0092106D">
            <w:pPr>
              <w:spacing w:line="240" w:lineRule="auto"/>
              <w:jc w:val="both"/>
              <w:rPr>
                <w:rFonts w:ascii="Times New Roman" w:hAnsi="Times New Roman" w:cs="Times New Roman"/>
                <w:sz w:val="24"/>
                <w:szCs w:val="24"/>
              </w:rPr>
            </w:pPr>
            <w:r w:rsidRPr="0092106D">
              <w:rPr>
                <w:rFonts w:ascii="Times New Roman" w:hAnsi="Times New Roman" w:cs="Times New Roman"/>
                <w:sz w:val="24"/>
                <w:szCs w:val="24"/>
              </w:rPr>
              <w:t>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и исключении из договора социального найма жилого помещения;</w:t>
            </w:r>
          </w:p>
          <w:p w:rsidR="0092106D" w:rsidRPr="0092106D" w:rsidRDefault="0092106D" w:rsidP="0092106D">
            <w:pPr>
              <w:spacing w:line="240" w:lineRule="auto"/>
              <w:jc w:val="both"/>
              <w:rPr>
                <w:rFonts w:ascii="Times New Roman" w:hAnsi="Times New Roman" w:cs="Times New Roman"/>
                <w:sz w:val="24"/>
                <w:szCs w:val="24"/>
              </w:rPr>
            </w:pPr>
            <w:r w:rsidRPr="0092106D">
              <w:rPr>
                <w:rFonts w:ascii="Times New Roman" w:hAnsi="Times New Roman" w:cs="Times New Roman"/>
                <w:sz w:val="24"/>
                <w:szCs w:val="24"/>
              </w:rPr>
              <w:t>Документ, удостоверяющий личность выбывающего члена семьи нанимателя;</w:t>
            </w:r>
          </w:p>
          <w:p w:rsidR="0092106D" w:rsidRPr="0092106D" w:rsidRDefault="0092106D" w:rsidP="0092106D">
            <w:pPr>
              <w:spacing w:line="240" w:lineRule="auto"/>
              <w:jc w:val="both"/>
              <w:rPr>
                <w:rFonts w:ascii="Times New Roman" w:hAnsi="Times New Roman" w:cs="Times New Roman"/>
                <w:sz w:val="24"/>
                <w:szCs w:val="24"/>
              </w:rPr>
            </w:pPr>
            <w:r w:rsidRPr="0092106D">
              <w:rPr>
                <w:rFonts w:ascii="Times New Roman" w:hAnsi="Times New Roman" w:cs="Times New Roman"/>
                <w:sz w:val="24"/>
                <w:szCs w:val="24"/>
              </w:rPr>
              <w:t>Документы, подтверждающие смерть отдельных членов семьи нанимателя;</w:t>
            </w:r>
          </w:p>
          <w:p w:rsidR="0092106D" w:rsidRPr="0092106D" w:rsidRDefault="0092106D" w:rsidP="0092106D">
            <w:pPr>
              <w:spacing w:line="240" w:lineRule="auto"/>
              <w:jc w:val="both"/>
              <w:rPr>
                <w:rFonts w:ascii="Times New Roman" w:hAnsi="Times New Roman" w:cs="Times New Roman"/>
                <w:sz w:val="24"/>
                <w:szCs w:val="24"/>
              </w:rPr>
            </w:pPr>
            <w:r w:rsidRPr="0092106D">
              <w:rPr>
                <w:rFonts w:ascii="Times New Roman" w:hAnsi="Times New Roman" w:cs="Times New Roman"/>
                <w:sz w:val="24"/>
                <w:szCs w:val="24"/>
              </w:rPr>
              <w:t>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Решение суда о признании не приобретшим право пользования жилым помещением, либо о признании утратившим право пользования жилым помещением.</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lastRenderedPageBreak/>
              <w:t>12.</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Документы, являющиеся основанием для заключения договора социального найма жилого помещения</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r w:rsidR="0092106D" w:rsidRPr="0092106D" w:rsidTr="0092106D">
        <w:tc>
          <w:tcPr>
            <w:tcW w:w="652" w:type="dxa"/>
            <w:tcBorders>
              <w:top w:val="single" w:sz="4" w:space="0" w:color="auto"/>
              <w:left w:val="single" w:sz="4" w:space="0" w:color="auto"/>
              <w:bottom w:val="single" w:sz="4" w:space="0" w:color="auto"/>
              <w:right w:val="single" w:sz="4" w:space="0" w:color="auto"/>
            </w:tcBorders>
            <w:vAlign w:val="center"/>
            <w:hideMark/>
          </w:tcPr>
          <w:p w:rsidR="0092106D" w:rsidRPr="0092106D" w:rsidRDefault="0092106D" w:rsidP="0092106D">
            <w:pPr>
              <w:spacing w:line="240" w:lineRule="auto"/>
              <w:jc w:val="center"/>
              <w:rPr>
                <w:rFonts w:ascii="Times New Roman" w:eastAsia="Times New Roman" w:hAnsi="Times New Roman" w:cs="Times New Roman"/>
                <w:sz w:val="24"/>
                <w:szCs w:val="24"/>
              </w:rPr>
            </w:pPr>
            <w:r w:rsidRPr="0092106D">
              <w:rPr>
                <w:rFonts w:ascii="Times New Roman" w:hAnsi="Times New Roman" w:cs="Times New Roman"/>
                <w:sz w:val="24"/>
                <w:szCs w:val="24"/>
              </w:rPr>
              <w:t>13.</w:t>
            </w:r>
          </w:p>
        </w:tc>
        <w:tc>
          <w:tcPr>
            <w:tcW w:w="6074" w:type="dxa"/>
            <w:tcBorders>
              <w:top w:val="single" w:sz="4" w:space="0" w:color="auto"/>
              <w:left w:val="single" w:sz="4" w:space="0" w:color="auto"/>
              <w:bottom w:val="single" w:sz="4" w:space="0" w:color="auto"/>
              <w:right w:val="single" w:sz="4" w:space="0" w:color="auto"/>
            </w:tcBorders>
            <w:hideMark/>
          </w:tcPr>
          <w:p w:rsidR="0092106D" w:rsidRPr="0092106D" w:rsidRDefault="0092106D" w:rsidP="0092106D">
            <w:pPr>
              <w:spacing w:line="240" w:lineRule="auto"/>
              <w:jc w:val="both"/>
              <w:rPr>
                <w:rFonts w:ascii="Times New Roman" w:eastAsia="Times New Roman" w:hAnsi="Times New Roman" w:cs="Times New Roman"/>
                <w:sz w:val="24"/>
                <w:szCs w:val="24"/>
              </w:rPr>
            </w:pPr>
            <w:r w:rsidRPr="0092106D">
              <w:rPr>
                <w:rFonts w:ascii="Times New Roman" w:hAnsi="Times New Roman" w:cs="Times New Roman"/>
                <w:sz w:val="24"/>
                <w:szCs w:val="24"/>
              </w:rPr>
              <w:t>Иные документы</w:t>
            </w:r>
          </w:p>
        </w:tc>
        <w:tc>
          <w:tcPr>
            <w:tcW w:w="1137"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106D" w:rsidRPr="0092106D" w:rsidRDefault="0092106D" w:rsidP="0092106D">
            <w:pPr>
              <w:spacing w:line="240" w:lineRule="auto"/>
              <w:rPr>
                <w:rFonts w:ascii="Times New Roman" w:eastAsia="Times New Roman" w:hAnsi="Times New Roman" w:cs="Times New Roman"/>
                <w:sz w:val="24"/>
                <w:szCs w:val="24"/>
              </w:rPr>
            </w:pPr>
          </w:p>
        </w:tc>
      </w:tr>
    </w:tbl>
    <w:p w:rsidR="0092106D" w:rsidRPr="0092106D" w:rsidRDefault="0092106D" w:rsidP="0092106D">
      <w:pPr>
        <w:spacing w:line="240" w:lineRule="auto"/>
        <w:rPr>
          <w:rFonts w:ascii="Times New Roman" w:eastAsia="Times New Roman" w:hAnsi="Times New Roman" w:cs="Times New Roman"/>
          <w:sz w:val="24"/>
          <w:szCs w:val="24"/>
        </w:rPr>
      </w:pPr>
    </w:p>
    <w:p w:rsidR="0092106D" w:rsidRPr="0092106D" w:rsidRDefault="0092106D" w:rsidP="0092106D">
      <w:pPr>
        <w:spacing w:line="240" w:lineRule="auto"/>
        <w:rPr>
          <w:rFonts w:ascii="Times New Roman" w:hAnsi="Times New Roman" w:cs="Times New Roman"/>
          <w:sz w:val="24"/>
          <w:szCs w:val="24"/>
        </w:rPr>
      </w:pPr>
      <w:r w:rsidRPr="0092106D">
        <w:rPr>
          <w:rFonts w:ascii="Times New Roman" w:hAnsi="Times New Roman" w:cs="Times New Roman"/>
          <w:sz w:val="24"/>
          <w:szCs w:val="24"/>
        </w:rPr>
        <w:t xml:space="preserve">Предъявлен паспорт гражданина Российской Федерации серии ______ № ______________, выданный ___ __________ ____г. _________________________________________________, код подразделения _________ </w:t>
      </w:r>
    </w:p>
    <w:p w:rsidR="0092106D" w:rsidRPr="0092106D" w:rsidRDefault="0092106D" w:rsidP="0092106D">
      <w:pPr>
        <w:spacing w:line="240" w:lineRule="auto"/>
        <w:rPr>
          <w:rFonts w:ascii="Times New Roman" w:hAnsi="Times New Roman" w:cs="Times New Roman"/>
          <w:sz w:val="24"/>
          <w:szCs w:val="24"/>
        </w:rPr>
      </w:pPr>
      <w:r w:rsidRPr="0092106D">
        <w:rPr>
          <w:rFonts w:ascii="Times New Roman" w:hAnsi="Times New Roman" w:cs="Times New Roman"/>
          <w:sz w:val="24"/>
          <w:szCs w:val="24"/>
        </w:rPr>
        <w:t>Дата принятия документов___________         Время_________ Место: кабинет № ___</w:t>
      </w:r>
    </w:p>
    <w:p w:rsidR="0092106D" w:rsidRPr="0092106D" w:rsidRDefault="0092106D" w:rsidP="0092106D">
      <w:pPr>
        <w:spacing w:line="240" w:lineRule="auto"/>
        <w:rPr>
          <w:rFonts w:ascii="Times New Roman" w:hAnsi="Times New Roman" w:cs="Times New Roman"/>
          <w:sz w:val="24"/>
          <w:szCs w:val="24"/>
        </w:rPr>
      </w:pPr>
      <w:r w:rsidRPr="0092106D">
        <w:rPr>
          <w:rFonts w:ascii="Times New Roman" w:hAnsi="Times New Roman" w:cs="Times New Roman"/>
          <w:sz w:val="24"/>
          <w:szCs w:val="24"/>
        </w:rPr>
        <w:t>Принял: _________________  ______________документов на ____________листах</w:t>
      </w:r>
    </w:p>
    <w:p w:rsidR="0092106D" w:rsidRPr="0092106D" w:rsidRDefault="0092106D" w:rsidP="0092106D">
      <w:pPr>
        <w:spacing w:line="240" w:lineRule="auto"/>
        <w:rPr>
          <w:rFonts w:ascii="Times New Roman" w:hAnsi="Times New Roman" w:cs="Times New Roman"/>
          <w:sz w:val="24"/>
          <w:szCs w:val="24"/>
        </w:rPr>
      </w:pPr>
      <w:r w:rsidRPr="0092106D">
        <w:rPr>
          <w:rFonts w:ascii="Times New Roman" w:hAnsi="Times New Roman" w:cs="Times New Roman"/>
          <w:sz w:val="24"/>
          <w:szCs w:val="24"/>
        </w:rPr>
        <w:t>Документы сдал __________________________________________________________</w:t>
      </w:r>
    </w:p>
    <w:p w:rsidR="0092106D" w:rsidRPr="0092106D" w:rsidRDefault="0092106D" w:rsidP="0092106D">
      <w:pPr>
        <w:spacing w:line="240" w:lineRule="auto"/>
        <w:rPr>
          <w:rFonts w:ascii="Times New Roman" w:hAnsi="Times New Roman" w:cs="Times New Roman"/>
          <w:sz w:val="24"/>
          <w:szCs w:val="24"/>
        </w:rPr>
      </w:pPr>
      <w:r w:rsidRPr="0092106D">
        <w:rPr>
          <w:rFonts w:ascii="Times New Roman" w:hAnsi="Times New Roman" w:cs="Times New Roman"/>
          <w:sz w:val="24"/>
          <w:szCs w:val="24"/>
        </w:rPr>
        <w:t xml:space="preserve">                                                      (фамилия, инициалы заявителя, подпись, дата)</w:t>
      </w:r>
    </w:p>
    <w:p w:rsidR="0092106D" w:rsidRPr="0092106D" w:rsidRDefault="0092106D" w:rsidP="0092106D">
      <w:pPr>
        <w:autoSpaceDE w:val="0"/>
        <w:autoSpaceDN w:val="0"/>
        <w:adjustRightInd w:val="0"/>
        <w:spacing w:line="240" w:lineRule="auto"/>
        <w:rPr>
          <w:bCs/>
          <w:sz w:val="24"/>
          <w:szCs w:val="24"/>
        </w:rPr>
      </w:pPr>
    </w:p>
    <w:p w:rsidR="0092106D" w:rsidRPr="0092106D" w:rsidRDefault="0092106D" w:rsidP="0092106D">
      <w:pPr>
        <w:spacing w:line="240" w:lineRule="auto"/>
        <w:ind w:firstLine="567"/>
        <w:jc w:val="both"/>
        <w:rPr>
          <w:bCs/>
          <w:sz w:val="24"/>
          <w:szCs w:val="24"/>
        </w:rPr>
      </w:pPr>
    </w:p>
    <w:p w:rsidR="0092106D" w:rsidRDefault="0092106D" w:rsidP="0092106D">
      <w:pPr>
        <w:autoSpaceDE w:val="0"/>
        <w:autoSpaceDN w:val="0"/>
        <w:adjustRightInd w:val="0"/>
        <w:jc w:val="right"/>
        <w:rPr>
          <w:b/>
          <w:bCs/>
          <w:iCs/>
        </w:rPr>
      </w:pPr>
    </w:p>
    <w:p w:rsidR="0092106D" w:rsidRDefault="0092106D" w:rsidP="0092106D">
      <w:pPr>
        <w:autoSpaceDE w:val="0"/>
        <w:autoSpaceDN w:val="0"/>
        <w:adjustRightInd w:val="0"/>
        <w:jc w:val="right"/>
        <w:rPr>
          <w:b/>
          <w:bCs/>
          <w:iCs/>
        </w:rPr>
      </w:pPr>
    </w:p>
    <w:p w:rsidR="0092106D" w:rsidRDefault="0092106D" w:rsidP="0092106D">
      <w:pPr>
        <w:autoSpaceDE w:val="0"/>
        <w:autoSpaceDN w:val="0"/>
        <w:adjustRightInd w:val="0"/>
        <w:jc w:val="right"/>
        <w:rPr>
          <w:b/>
          <w:bCs/>
          <w:iCs/>
        </w:rPr>
      </w:pPr>
    </w:p>
    <w:p w:rsidR="0092106D" w:rsidRDefault="0092106D" w:rsidP="0092106D">
      <w:pPr>
        <w:autoSpaceDE w:val="0"/>
        <w:autoSpaceDN w:val="0"/>
        <w:adjustRightInd w:val="0"/>
        <w:jc w:val="right"/>
        <w:rPr>
          <w:b/>
          <w:bCs/>
          <w:iCs/>
        </w:rPr>
      </w:pPr>
    </w:p>
    <w:p w:rsidR="0092106D" w:rsidRPr="0092106D" w:rsidRDefault="0092106D" w:rsidP="0092106D">
      <w:pPr>
        <w:tabs>
          <w:tab w:val="left" w:pos="2190"/>
        </w:tabs>
        <w:rPr>
          <w:rFonts w:ascii="Times New Roman" w:hAnsi="Times New Roman" w:cs="Times New Roman"/>
          <w:sz w:val="24"/>
          <w:szCs w:val="24"/>
        </w:rPr>
      </w:pPr>
    </w:p>
    <w:sectPr w:rsidR="0092106D" w:rsidRPr="0092106D" w:rsidSect="000D41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799" w:rsidRDefault="00632799" w:rsidP="009C21C7">
      <w:pPr>
        <w:spacing w:after="0" w:line="240" w:lineRule="auto"/>
      </w:pPr>
      <w:r>
        <w:separator/>
      </w:r>
    </w:p>
  </w:endnote>
  <w:endnote w:type="continuationSeparator" w:id="1">
    <w:p w:rsidR="00632799" w:rsidRDefault="00632799" w:rsidP="009C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799" w:rsidRDefault="00632799" w:rsidP="009C21C7">
      <w:pPr>
        <w:spacing w:after="0" w:line="240" w:lineRule="auto"/>
      </w:pPr>
      <w:r>
        <w:separator/>
      </w:r>
    </w:p>
  </w:footnote>
  <w:footnote w:type="continuationSeparator" w:id="1">
    <w:p w:rsidR="00632799" w:rsidRDefault="00632799" w:rsidP="009C21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C21C7"/>
    <w:rsid w:val="000D410C"/>
    <w:rsid w:val="0033428D"/>
    <w:rsid w:val="003D0703"/>
    <w:rsid w:val="006131FE"/>
    <w:rsid w:val="00632799"/>
    <w:rsid w:val="0092106D"/>
    <w:rsid w:val="009260DD"/>
    <w:rsid w:val="0093415F"/>
    <w:rsid w:val="009C21C7"/>
    <w:rsid w:val="00B63AE3"/>
    <w:rsid w:val="00E17887"/>
    <w:rsid w:val="00F21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10C"/>
  </w:style>
  <w:style w:type="paragraph" w:styleId="1">
    <w:name w:val="heading 1"/>
    <w:basedOn w:val="a"/>
    <w:next w:val="a"/>
    <w:link w:val="10"/>
    <w:qFormat/>
    <w:rsid w:val="009C21C7"/>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9C21C7"/>
    <w:pPr>
      <w:keepNext/>
      <w:spacing w:after="0" w:line="240" w:lineRule="auto"/>
      <w:outlineLvl w:val="1"/>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1C7"/>
    <w:rPr>
      <w:rFonts w:ascii="Times New Roman" w:eastAsia="Times New Roman" w:hAnsi="Times New Roman" w:cs="Times New Roman"/>
      <w:b/>
      <w:bCs/>
      <w:sz w:val="24"/>
      <w:szCs w:val="24"/>
    </w:rPr>
  </w:style>
  <w:style w:type="character" w:customStyle="1" w:styleId="20">
    <w:name w:val="Заголовок 2 Знак"/>
    <w:basedOn w:val="a0"/>
    <w:link w:val="2"/>
    <w:rsid w:val="009C21C7"/>
    <w:rPr>
      <w:rFonts w:ascii="Times New Roman" w:eastAsia="Times New Roman" w:hAnsi="Times New Roman" w:cs="Times New Roman"/>
      <w:b/>
      <w:bCs/>
      <w:sz w:val="24"/>
      <w:szCs w:val="24"/>
      <w:u w:val="single"/>
    </w:rPr>
  </w:style>
  <w:style w:type="paragraph" w:styleId="a3">
    <w:name w:val="Balloon Text"/>
    <w:basedOn w:val="a"/>
    <w:link w:val="a4"/>
    <w:uiPriority w:val="99"/>
    <w:semiHidden/>
    <w:unhideWhenUsed/>
    <w:rsid w:val="009C2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1C7"/>
    <w:rPr>
      <w:rFonts w:ascii="Tahoma" w:hAnsi="Tahoma" w:cs="Tahoma"/>
      <w:sz w:val="16"/>
      <w:szCs w:val="16"/>
    </w:rPr>
  </w:style>
  <w:style w:type="paragraph" w:styleId="a5">
    <w:name w:val="header"/>
    <w:basedOn w:val="a"/>
    <w:link w:val="a6"/>
    <w:uiPriority w:val="99"/>
    <w:semiHidden/>
    <w:unhideWhenUsed/>
    <w:rsid w:val="009C21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21C7"/>
  </w:style>
  <w:style w:type="paragraph" w:styleId="a7">
    <w:name w:val="footer"/>
    <w:basedOn w:val="a"/>
    <w:link w:val="a8"/>
    <w:uiPriority w:val="99"/>
    <w:semiHidden/>
    <w:unhideWhenUsed/>
    <w:rsid w:val="009C21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21C7"/>
  </w:style>
  <w:style w:type="character" w:customStyle="1" w:styleId="FontStyle12">
    <w:name w:val="Font Style12"/>
    <w:uiPriority w:val="99"/>
    <w:rsid w:val="0092106D"/>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959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9323</Words>
  <Characters>53145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2014-11-21T00:54:00Z</dcterms:created>
  <dcterms:modified xsi:type="dcterms:W3CDTF">2014-11-21T01:59:00Z</dcterms:modified>
</cp:coreProperties>
</file>