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C" w:rsidRPr="0045450C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CB1" w:rsidRPr="00C12CB1" w:rsidRDefault="00C12CB1" w:rsidP="00C12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B1" w:rsidRPr="00C12CB1" w:rsidRDefault="00C12CB1" w:rsidP="00C12CB1">
      <w:pPr>
        <w:rPr>
          <w:rFonts w:ascii="Times New Roman" w:hAnsi="Times New Roman" w:cs="Times New Roman"/>
          <w:b/>
          <w:sz w:val="24"/>
          <w:szCs w:val="24"/>
        </w:rPr>
      </w:pPr>
    </w:p>
    <w:p w:rsidR="00C12CB1" w:rsidRPr="00C12CB1" w:rsidRDefault="00C12CB1" w:rsidP="00C12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B1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C12CB1" w:rsidRPr="00C12CB1" w:rsidRDefault="00C12CB1" w:rsidP="00C12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B1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C12CB1" w:rsidRPr="00C12CB1" w:rsidRDefault="00C12CB1" w:rsidP="00C12C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B1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C12CB1" w:rsidRPr="00C12CB1" w:rsidRDefault="00C12CB1" w:rsidP="000830D5">
      <w:pPr>
        <w:rPr>
          <w:rFonts w:ascii="Times New Roman" w:hAnsi="Times New Roman" w:cs="Times New Roman"/>
          <w:b/>
          <w:sz w:val="24"/>
          <w:szCs w:val="24"/>
        </w:rPr>
      </w:pPr>
    </w:p>
    <w:p w:rsidR="00C12CB1" w:rsidRPr="00C12CB1" w:rsidRDefault="00C12CB1" w:rsidP="00C12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2CB1" w:rsidRPr="00C12CB1" w:rsidRDefault="00C12CB1" w:rsidP="00C12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B1">
        <w:rPr>
          <w:rFonts w:ascii="Times New Roman" w:hAnsi="Times New Roman" w:cs="Times New Roman"/>
          <w:b/>
          <w:sz w:val="24"/>
          <w:szCs w:val="24"/>
        </w:rPr>
        <w:t>АДМИНИСТРАЦИИ    КРУТОГОРОВСКОГО СЕЛЬСКОГО ПОСЕЛЕНИЯ</w:t>
      </w:r>
    </w:p>
    <w:p w:rsidR="00C12CB1" w:rsidRPr="00C12CB1" w:rsidRDefault="00C12CB1" w:rsidP="00C12C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CB1" w:rsidRPr="00C12CB1" w:rsidRDefault="00C12CB1" w:rsidP="00C12C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« 20 »  апреля  2020  года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C12CB1" w:rsidRPr="00C12CB1" w:rsidRDefault="00C12CB1" w:rsidP="00C12CB1">
      <w:pPr>
        <w:rPr>
          <w:rFonts w:ascii="Times New Roman" w:hAnsi="Times New Roman" w:cs="Times New Roman"/>
          <w:sz w:val="24"/>
          <w:szCs w:val="24"/>
        </w:rPr>
      </w:pPr>
      <w:r w:rsidRPr="00C12CB1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p w:rsidR="000830D5" w:rsidRPr="008A6CF6" w:rsidRDefault="008A6CF6" w:rsidP="0008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0830D5" w:rsidRPr="008A6C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Порядка предоставления иных </w:t>
      </w:r>
    </w:p>
    <w:p w:rsidR="000830D5" w:rsidRPr="008A6CF6" w:rsidRDefault="000830D5" w:rsidP="0008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6C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межбюджетных трансфертов на осуществление </w:t>
      </w:r>
    </w:p>
    <w:p w:rsidR="000830D5" w:rsidRPr="008A6CF6" w:rsidRDefault="000830D5" w:rsidP="0008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6C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части полномочий по решению вопросов местного </w:t>
      </w:r>
    </w:p>
    <w:p w:rsidR="000830D5" w:rsidRPr="008A6CF6" w:rsidRDefault="000830D5" w:rsidP="0008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6C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0830D5" w:rsidRPr="008A6CF6" w:rsidRDefault="000830D5" w:rsidP="0008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C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 бюджета Крутогоровского  сельского поселения </w:t>
      </w:r>
      <w:r w:rsidRPr="008A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 </w:t>
      </w:r>
    </w:p>
    <w:p w:rsidR="000830D5" w:rsidRDefault="000830D5" w:rsidP="0008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Соболевского муниципального района</w:t>
      </w:r>
      <w:r w:rsidR="008A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15F53" w:rsidRPr="00C12CB1" w:rsidRDefault="00715F53" w:rsidP="00C1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F53" w:rsidRDefault="00715F53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В с</w:t>
      </w:r>
      <w:bookmarkStart w:id="0" w:name="_GoBack"/>
      <w:bookmarkEnd w:id="0"/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оответствии со </w:t>
      </w:r>
      <w:hyperlink r:id="rId8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9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10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hyperlink r:id="rId11"/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9F7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Крутогоровского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773F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Крутогоровского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 </w:t>
      </w:r>
      <w:r w:rsidR="009F7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Соболевского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</w:p>
    <w:p w:rsidR="0045450C" w:rsidRPr="0045450C" w:rsidRDefault="002543BC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45450C" w:rsidRPr="0045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</w:t>
      </w:r>
    </w:p>
    <w:p w:rsidR="0045450C" w:rsidRPr="0045450C" w:rsidRDefault="0045450C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9F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Крутогоровского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на осуществление части полномочий по решению вопросов местного значения в соответст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заключенными соглашениями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r w:rsidR="009F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Соболевского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50C" w:rsidRPr="0045450C" w:rsidRDefault="00715F53" w:rsidP="009F70D9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2. </w:t>
      </w:r>
      <w:proofErr w:type="gramStart"/>
      <w:r w:rsidR="002543BC" w:rsidRPr="00F754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43BC" w:rsidRPr="00F7549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Крутогоровского сельского поселения Солодухину Н.В.</w:t>
      </w:r>
    </w:p>
    <w:p w:rsidR="0045450C" w:rsidRPr="0045450C" w:rsidRDefault="00715F53" w:rsidP="002543B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</w:t>
      </w:r>
      <w:r w:rsidR="002543BC" w:rsidRPr="00F7549C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(обнародования).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5450C" w:rsidRPr="0045450C" w:rsidRDefault="009F70D9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Крутогоровского </w:t>
      </w:r>
      <w:r w:rsidR="0045450C"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       </w:t>
      </w:r>
      <w:r w:rsidR="0008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450C"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Г.Н. Овчаренко 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53" w:rsidRDefault="00715F53" w:rsidP="000830D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50C" w:rsidRPr="0045450C" w:rsidRDefault="0045450C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</w:t>
      </w:r>
      <w:r w:rsidR="00C12C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</w:t>
      </w:r>
    </w:p>
    <w:p w:rsidR="002543BC" w:rsidRDefault="002543B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45450C" w:rsidRPr="0045450C" w:rsidRDefault="002543B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Крутогоровского сельского поселения </w:t>
      </w:r>
    </w:p>
    <w:p w:rsidR="0045450C" w:rsidRPr="0045450C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                            от </w:t>
      </w:r>
      <w:r w:rsidR="00C12C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20.04.2020 года </w:t>
      </w: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</w:t>
      </w:r>
      <w:r w:rsidR="00C12C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24</w:t>
      </w:r>
    </w:p>
    <w:p w:rsidR="002543BC" w:rsidRDefault="002543BC" w:rsidP="00773F9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2E5583" w:rsidRDefault="002E5583" w:rsidP="00773F9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предоставления иных</w:t>
      </w:r>
    </w:p>
    <w:p w:rsidR="002E5583" w:rsidRPr="002E5583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2E5583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2E5583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2E5583" w:rsidRPr="002E5583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25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Крутогоровского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</w:t>
      </w:r>
    </w:p>
    <w:p w:rsidR="002E5583" w:rsidRPr="002E5583" w:rsidRDefault="002543BC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Соболевского </w:t>
      </w:r>
      <w:r w:rsidR="002E5583"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5450C" w:rsidRPr="0045450C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5F53" w:rsidRPr="0071509D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Default="00715F53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</w:t>
      </w:r>
      <w:proofErr w:type="gramStart"/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разработано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соответствии со </w:t>
      </w:r>
      <w:hyperlink r:id="rId12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13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14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hyperlink r:id="rId15"/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254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Крутогоровского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254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Крутогоровского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 </w:t>
      </w:r>
      <w:r w:rsidR="00254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Соболевского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End"/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Крутогоровского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целях передачи органам местного самоуправления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Соболевского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осуществления части полномочий по вопросам местного значения.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45450C" w:rsidRDefault="0045450C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Основаниями предоставления иных межбюджетных трансфертов из бюджета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Крутогоровского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бюджету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Соболевского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являются: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Собранием депутатов Крутогоровского сельского поселения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и принятии части полномочий;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Крутогоровском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и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Соболевским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районом о передаче и принятии части полномочий по вопросам местного значения.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Крутогоровского сельского поселения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Иные межбюджетные трансферты, передаваемые бюджету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Соболевского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учитываются </w:t>
      </w:r>
      <w:r w:rsidR="0025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Соболевским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Pr="00A63F2A" w:rsidRDefault="0045450C" w:rsidP="00AE5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63F2A" w:rsidRPr="00A63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 за использованием иных межбюджетных трансфертов  </w:t>
      </w:r>
    </w:p>
    <w:p w:rsidR="00AE5690" w:rsidRPr="002543BC" w:rsidRDefault="00A63F2A" w:rsidP="00AE5690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3.1. </w:t>
      </w:r>
      <w:proofErr w:type="gramStart"/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Контроль за</w:t>
      </w:r>
      <w:proofErr w:type="gramEnd"/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2543BC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Соболевского</w:t>
      </w: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района, осуществляется путем предоставления администрацией </w:t>
      </w:r>
      <w:r w:rsidR="002543BC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Соболевского</w:t>
      </w: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района администрации </w:t>
      </w:r>
      <w:r w:rsidR="002543BC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Крутогоровского</w:t>
      </w: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сельского поселения отчетов об использовании финансовых средств. </w:t>
      </w:r>
      <w:r w:rsidR="00AE5690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Отчет предоставляется не позднее 20-го числа месяца, следующего за </w:t>
      </w:r>
      <w:proofErr w:type="gramStart"/>
      <w:r w:rsidR="00AE5690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отчетным</w:t>
      </w:r>
      <w:proofErr w:type="gramEnd"/>
      <w:r w:rsidR="00AE5690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  по форме, согласно приложению к настоящему порядку.</w:t>
      </w:r>
    </w:p>
    <w:p w:rsidR="00A63F2A" w:rsidRPr="002543B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10645" w:rsidRPr="002543BC" w:rsidRDefault="00A10645" w:rsidP="00A63F2A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A63F2A" w:rsidRPr="002543B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3.2. </w:t>
      </w:r>
      <w:r w:rsidR="00A63F2A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E5690" w:rsidRPr="002543B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A63F2A" w:rsidRPr="002543B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3.3. </w:t>
      </w:r>
      <w:r w:rsidR="00A63F2A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2543BC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Соболевского</w:t>
      </w:r>
      <w:r w:rsidR="00A63F2A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района несет ответственность в соответствии с законодательством Российской Федерации. </w:t>
      </w:r>
    </w:p>
    <w:p w:rsidR="00AE5690" w:rsidRPr="002543B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A63F2A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3.4. </w:t>
      </w:r>
      <w:r w:rsidR="00A63F2A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Не использованные администрацией </w:t>
      </w:r>
      <w:r w:rsid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Соболевского</w:t>
      </w:r>
      <w:r w:rsidR="00A63F2A" w:rsidRPr="002543B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района иные межбюджетные трансферты из бюджета сельского поселения подлежат возврату в бюджет сельского поселения в сроки, установленные соглашением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A63F2A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Pr="00A63F2A" w:rsidRDefault="002543BC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3BC" w:rsidRDefault="002543BC" w:rsidP="002543B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2CB1" w:rsidRPr="0045450C" w:rsidRDefault="00C12CB1" w:rsidP="00C12CB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2</w:t>
      </w:r>
    </w:p>
    <w:p w:rsidR="00C12CB1" w:rsidRDefault="00C12CB1" w:rsidP="00C12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C12CB1" w:rsidRPr="0045450C" w:rsidRDefault="00C12CB1" w:rsidP="00C12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Крутогоровского сельского поселения </w:t>
      </w:r>
    </w:p>
    <w:p w:rsidR="00C12CB1" w:rsidRPr="0045450C" w:rsidRDefault="00C12CB1" w:rsidP="00C12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                            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20.04.2020 года </w:t>
      </w: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24</w:t>
      </w:r>
    </w:p>
    <w:p w:rsidR="002543BC" w:rsidRPr="002543BC" w:rsidRDefault="002543BC" w:rsidP="002543B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2543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Порядок предоставления иных</w:t>
      </w:r>
    </w:p>
    <w:p w:rsidR="002543BC" w:rsidRPr="002543BC" w:rsidRDefault="002543BC" w:rsidP="00254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2543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543BC" w:rsidRPr="002543BC" w:rsidRDefault="002543BC" w:rsidP="00254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2543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543BC" w:rsidRPr="002543BC" w:rsidRDefault="002543BC" w:rsidP="00254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2543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2543BC" w:rsidRPr="002543BC" w:rsidRDefault="002543BC" w:rsidP="00254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543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из бюджета Крутогоровского сельского поселения </w:t>
      </w:r>
      <w:r w:rsidRPr="002543B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 бюджет</w:t>
      </w:r>
    </w:p>
    <w:p w:rsidR="002543BC" w:rsidRPr="002543BC" w:rsidRDefault="002543BC" w:rsidP="00254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543B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Соболевского  муниципального района</w:t>
      </w:r>
    </w:p>
    <w:p w:rsidR="002543BC" w:rsidRPr="0045450C" w:rsidRDefault="002543BC" w:rsidP="002543B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43BC" w:rsidRDefault="002543BC" w:rsidP="002543BC">
      <w:pPr>
        <w:spacing w:after="0"/>
        <w:ind w:left="21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690" w:rsidRPr="00AE569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AE5690" w:rsidRPr="00AE569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расходовании межбюджетных трансфертов, передаваемых из бюджета </w:t>
      </w:r>
      <w:r w:rsidR="00254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Крутогоровского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поселения  на осуществление части полномочий по решению вопросов местного значенияв соответствии с заключенными соглашениями</w:t>
      </w:r>
      <w:r w:rsidR="00254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Соболевскому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муниципальному району</w:t>
      </w:r>
    </w:p>
    <w:p w:rsidR="0045450C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26621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52"/>
        <w:gridCol w:w="1475"/>
        <w:gridCol w:w="1125"/>
        <w:gridCol w:w="1456"/>
        <w:gridCol w:w="1738"/>
        <w:gridCol w:w="1607"/>
      </w:tblGrid>
      <w:tr w:rsidR="00535673" w:rsidRPr="008D4BE9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</w:p>
          <w:p w:rsidR="00AE5690" w:rsidRPr="00AE5690" w:rsidRDefault="008A6CF6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tooltip="Бюджетная классификация" w:history="1">
              <w:r w:rsidR="00AE5690" w:rsidRPr="00535673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690" w:rsidRPr="0053567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___________________________ _____________________________</w:t>
      </w:r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Главный </w:t>
      </w:r>
      <w:hyperlink r:id="rId17" w:history="1">
        <w:r w:rsidRPr="00535673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бухгалтер</w:t>
        </w:r>
      </w:hyperlink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___________________________ _____________________________</w:t>
      </w:r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Исполнитель: ФИО, </w:t>
      </w:r>
      <w:hyperlink r:id="rId18" w:history="1">
        <w:r w:rsidRPr="00535673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«___»__________________20____г.</w:t>
      </w:r>
    </w:p>
    <w:p w:rsidR="0045450C" w:rsidRPr="0045450C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П.</w:t>
      </w:r>
    </w:p>
    <w:sectPr w:rsidR="0045450C" w:rsidRPr="0045450C" w:rsidSect="0055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0830D5"/>
    <w:rsid w:val="00126241"/>
    <w:rsid w:val="002543BC"/>
    <w:rsid w:val="00266211"/>
    <w:rsid w:val="002E5583"/>
    <w:rsid w:val="0045450C"/>
    <w:rsid w:val="00535673"/>
    <w:rsid w:val="00554E51"/>
    <w:rsid w:val="006B074F"/>
    <w:rsid w:val="0071509D"/>
    <w:rsid w:val="007150D8"/>
    <w:rsid w:val="00715F53"/>
    <w:rsid w:val="00773F9B"/>
    <w:rsid w:val="008A6CF6"/>
    <w:rsid w:val="009F70D9"/>
    <w:rsid w:val="00A10645"/>
    <w:rsid w:val="00A63F2A"/>
    <w:rsid w:val="00AE061F"/>
    <w:rsid w:val="00AE5690"/>
    <w:rsid w:val="00B54B9D"/>
    <w:rsid w:val="00C12CB1"/>
    <w:rsid w:val="00C76AD2"/>
    <w:rsid w:val="00CA699F"/>
    <w:rsid w:val="00D224B9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hyperlink" Target="http://pandia.ru/text/categ/wiki/001/242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166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yudzhetnaya_klassifikatci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486E-93DC-4B53-B48D-36359626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123</cp:lastModifiedBy>
  <cp:revision>18</cp:revision>
  <cp:lastPrinted>2017-02-14T08:21:00Z</cp:lastPrinted>
  <dcterms:created xsi:type="dcterms:W3CDTF">2017-02-13T10:54:00Z</dcterms:created>
  <dcterms:modified xsi:type="dcterms:W3CDTF">2020-06-26T00:30:00Z</dcterms:modified>
</cp:coreProperties>
</file>